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0EEC1" w14:textId="18E63C31" w:rsidR="00A50E39" w:rsidRPr="001046D5" w:rsidRDefault="007B5A17" w:rsidP="004F4BB6">
      <w:pPr>
        <w:spacing w:line="0" w:lineRule="atLeast"/>
        <w:ind w:firstLineChars="500" w:firstLine="1102"/>
        <w:rPr>
          <w:rFonts w:ascii="Arial" w:hAnsi="Arial" w:cs="Arial"/>
        </w:rPr>
      </w:pPr>
      <w:r w:rsidRPr="001046D5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76555F09" wp14:editId="115F87B7">
            <wp:simplePos x="0" y="0"/>
            <wp:positionH relativeFrom="column">
              <wp:posOffset>953770</wp:posOffset>
            </wp:positionH>
            <wp:positionV relativeFrom="paragraph">
              <wp:posOffset>3810</wp:posOffset>
            </wp:positionV>
            <wp:extent cx="4819650" cy="114300"/>
            <wp:effectExtent l="0" t="0" r="0" b="0"/>
            <wp:wrapNone/>
            <wp:docPr id="8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46D5">
        <w:rPr>
          <w:rFonts w:ascii="Arial" w:eastAsia="ＭＳ Ｐゴシック" w:hAnsi="Arial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2BDB33" wp14:editId="6AB1D025">
                <wp:simplePos x="0" y="0"/>
                <wp:positionH relativeFrom="column">
                  <wp:posOffset>68580</wp:posOffset>
                </wp:positionH>
                <wp:positionV relativeFrom="paragraph">
                  <wp:posOffset>110490</wp:posOffset>
                </wp:positionV>
                <wp:extent cx="457200" cy="457200"/>
                <wp:effectExtent l="0" t="0" r="0" b="3175"/>
                <wp:wrapNone/>
                <wp:docPr id="65223985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9B893" w14:textId="77777777" w:rsidR="00A81E80" w:rsidRPr="003D0444" w:rsidRDefault="00A81E80" w:rsidP="00A81E8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D044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442BDB33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5.4pt;margin-top:8.7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" filled="f" stroked="f">
                <v:textbox inset="5.85pt,.7pt,5.85pt,.7pt">
                  <w:txbxContent>
                    <w:p w14:paraId="1129B893" w14:textId="77777777" w:rsidR="00A81E80" w:rsidRPr="003D0444" w:rsidRDefault="00A81E80" w:rsidP="00A81E80">
                      <w:pPr>
                        <w:rPr>
                          <w:sz w:val="36"/>
                          <w:szCs w:val="36"/>
                        </w:rPr>
                      </w:pPr>
                      <w:r w:rsidRPr="003D0444">
                        <w:rPr>
                          <w:rFonts w:hint="eastAsia"/>
                          <w:sz w:val="36"/>
                          <w:szCs w:val="36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</w:p>
    <w:p w14:paraId="5644C012" w14:textId="151F6098" w:rsidR="00221347" w:rsidRPr="001046D5" w:rsidRDefault="00221347" w:rsidP="00C01596">
      <w:pPr>
        <w:spacing w:line="360" w:lineRule="exact"/>
        <w:ind w:firstLineChars="600" w:firstLine="1448"/>
        <w:rPr>
          <w:rFonts w:ascii="Arial" w:hAnsi="Arial" w:cs="Arial"/>
          <w:b/>
          <w:sz w:val="24"/>
          <w:szCs w:val="24"/>
          <w:lang w:val="es-ES"/>
        </w:rPr>
      </w:pPr>
      <w:r w:rsidRPr="001046D5">
        <w:rPr>
          <w:rFonts w:ascii="Arial" w:hAnsi="Arial" w:cs="Arial"/>
          <w:b/>
          <w:sz w:val="24"/>
          <w:szCs w:val="24"/>
          <w:lang w:val="es-ES"/>
        </w:rPr>
        <w:t>Sistema de subsidio público para los gastos de tratamiento m</w:t>
      </w:r>
      <w:r w:rsidR="00CB393D" w:rsidRPr="001046D5">
        <w:rPr>
          <w:rFonts w:ascii="Arial" w:hAnsi="Arial" w:cs="Arial"/>
          <w:b/>
          <w:sz w:val="24"/>
          <w:szCs w:val="24"/>
          <w:lang w:val="es-ES"/>
        </w:rPr>
        <w:t>é</w:t>
      </w:r>
      <w:r w:rsidRPr="001046D5">
        <w:rPr>
          <w:rFonts w:ascii="Arial" w:hAnsi="Arial" w:cs="Arial"/>
          <w:b/>
          <w:sz w:val="24"/>
          <w:szCs w:val="24"/>
          <w:lang w:val="es-ES"/>
        </w:rPr>
        <w:t>dico</w:t>
      </w:r>
    </w:p>
    <w:p w14:paraId="5CDCBC99" w14:textId="5651A213" w:rsidR="002F159E" w:rsidRPr="001046D5" w:rsidRDefault="00221347" w:rsidP="00C01596">
      <w:pPr>
        <w:spacing w:line="360" w:lineRule="exact"/>
        <w:ind w:firstLineChars="550" w:firstLine="1328"/>
        <w:rPr>
          <w:rFonts w:ascii="Arial" w:hAnsi="Arial" w:cs="Arial"/>
          <w:b/>
          <w:sz w:val="24"/>
          <w:szCs w:val="24"/>
          <w:lang w:val="es-ES"/>
        </w:rPr>
      </w:pPr>
      <w:r w:rsidRPr="001046D5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2F159E" w:rsidRPr="001046D5">
        <w:rPr>
          <w:rFonts w:ascii="Arial" w:hAnsi="Arial" w:cs="Arial"/>
          <w:b/>
          <w:sz w:val="24"/>
          <w:szCs w:val="24"/>
          <w:lang w:val="es-ES"/>
        </w:rPr>
        <w:t>b</w:t>
      </w:r>
      <w:r w:rsidR="00221E57" w:rsidRPr="001046D5">
        <w:rPr>
          <w:rFonts w:ascii="Arial" w:hAnsi="Arial" w:cs="Arial" w:hint="eastAsia"/>
          <w:b/>
          <w:sz w:val="24"/>
          <w:szCs w:val="24"/>
          <w:lang w:val="es-ES"/>
        </w:rPr>
        <w:t xml:space="preserve">asado en </w:t>
      </w:r>
      <w:r w:rsidRPr="001046D5">
        <w:rPr>
          <w:rFonts w:ascii="Arial" w:hAnsi="Arial" w:cs="Arial"/>
          <w:b/>
          <w:sz w:val="24"/>
          <w:szCs w:val="24"/>
          <w:lang w:val="es-ES"/>
        </w:rPr>
        <w:t xml:space="preserve">la recomendación de </w:t>
      </w:r>
      <w:r w:rsidRPr="001046D5">
        <w:rPr>
          <w:rFonts w:ascii="Arial" w:eastAsia="ＭＳ Ｐゴシック" w:hAnsi="Arial" w:cs="Arial"/>
          <w:b/>
          <w:bCs/>
          <w:kern w:val="0"/>
          <w:sz w:val="24"/>
          <w:szCs w:val="24"/>
          <w:lang w:val="es-ES"/>
        </w:rPr>
        <w:t>hospitalizaci</w:t>
      </w:r>
      <w:r w:rsidRPr="001046D5">
        <w:rPr>
          <w:rFonts w:ascii="Arial" w:hAnsi="Arial" w:cs="Arial"/>
          <w:b/>
          <w:bCs/>
          <w:sz w:val="24"/>
          <w:szCs w:val="24"/>
          <w:lang w:val="es-ES"/>
        </w:rPr>
        <w:t>ó</w:t>
      </w:r>
      <w:r w:rsidRPr="001046D5">
        <w:rPr>
          <w:rFonts w:ascii="Arial" w:eastAsia="ＭＳ Ｐゴシック" w:hAnsi="Arial" w:cs="Arial"/>
          <w:b/>
          <w:bCs/>
          <w:kern w:val="0"/>
          <w:sz w:val="24"/>
          <w:szCs w:val="24"/>
          <w:lang w:val="es-ES"/>
        </w:rPr>
        <w:t>n</w:t>
      </w:r>
      <w:r w:rsidRPr="001046D5">
        <w:rPr>
          <w:rFonts w:ascii="Arial" w:hAnsi="Arial" w:cs="Arial"/>
          <w:b/>
          <w:sz w:val="24"/>
          <w:szCs w:val="24"/>
          <w:lang w:val="es-ES"/>
        </w:rPr>
        <w:t xml:space="preserve"> (Art.37)</w:t>
      </w:r>
    </w:p>
    <w:p w14:paraId="6CCCC2A8" w14:textId="734EB36F" w:rsidR="003A32F3" w:rsidRPr="001046D5" w:rsidRDefault="007B5A17" w:rsidP="002F159E">
      <w:pPr>
        <w:spacing w:line="0" w:lineRule="atLeast"/>
        <w:ind w:firstLineChars="600" w:firstLine="1443"/>
        <w:rPr>
          <w:rFonts w:ascii="Arial" w:hAnsi="Arial" w:cs="Arial"/>
          <w:sz w:val="24"/>
          <w:szCs w:val="24"/>
          <w:lang w:val="es-ES"/>
        </w:rPr>
      </w:pPr>
      <w:r w:rsidRPr="001046D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8501FA" wp14:editId="0D0A1198">
            <wp:extent cx="4756147" cy="112794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371" cy="11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4963B" w14:textId="77777777" w:rsidR="0065482A" w:rsidRPr="001046D5" w:rsidRDefault="0065482A" w:rsidP="004F4BB6">
      <w:pPr>
        <w:spacing w:line="0" w:lineRule="atLeast"/>
        <w:ind w:firstLineChars="501" w:firstLine="1205"/>
        <w:rPr>
          <w:rFonts w:ascii="Arial" w:hAnsi="Arial" w:cs="Arial"/>
          <w:sz w:val="24"/>
          <w:szCs w:val="24"/>
          <w:lang w:val="es-ES"/>
        </w:rPr>
      </w:pPr>
    </w:p>
    <w:p w14:paraId="7613F7D3" w14:textId="77777777" w:rsidR="00A50E39" w:rsidRPr="001046D5" w:rsidRDefault="00A50E39" w:rsidP="004F4BB6">
      <w:pPr>
        <w:spacing w:line="0" w:lineRule="atLeast"/>
        <w:ind w:left="480"/>
        <w:rPr>
          <w:rFonts w:ascii="Arial" w:hAnsi="Arial" w:cs="Arial"/>
          <w:b/>
          <w:sz w:val="21"/>
          <w:szCs w:val="21"/>
          <w:lang w:val="es-ES"/>
        </w:rPr>
      </w:pPr>
    </w:p>
    <w:p w14:paraId="771741CD" w14:textId="06D6E237" w:rsidR="00EC1467" w:rsidRPr="001046D5" w:rsidRDefault="00CB393D" w:rsidP="004F4BB6">
      <w:pPr>
        <w:numPr>
          <w:ilvl w:val="0"/>
          <w:numId w:val="12"/>
        </w:numPr>
        <w:spacing w:line="0" w:lineRule="atLeast"/>
        <w:rPr>
          <w:rFonts w:ascii="Arial" w:hAnsi="Arial" w:cs="Arial"/>
          <w:b/>
          <w:sz w:val="21"/>
          <w:szCs w:val="21"/>
          <w:lang w:val="es-ES"/>
        </w:rPr>
      </w:pPr>
      <w:r w:rsidRPr="001046D5">
        <w:rPr>
          <w:rFonts w:ascii="Arial" w:hAnsi="Arial" w:cs="Arial"/>
          <w:b/>
          <w:sz w:val="21"/>
          <w:szCs w:val="21"/>
          <w:lang w:val="es-ES"/>
        </w:rPr>
        <w:t>Personas aplica</w:t>
      </w:r>
      <w:r w:rsidR="00221E57" w:rsidRPr="001046D5">
        <w:rPr>
          <w:rFonts w:ascii="Arial" w:hAnsi="Arial" w:cs="Arial"/>
          <w:b/>
          <w:sz w:val="21"/>
          <w:szCs w:val="21"/>
          <w:lang w:val="es-ES"/>
        </w:rPr>
        <w:t>bles</w:t>
      </w:r>
    </w:p>
    <w:p w14:paraId="524441E5" w14:textId="77777777" w:rsidR="00A50E39" w:rsidRPr="001046D5" w:rsidRDefault="00A50E39" w:rsidP="004F4BB6">
      <w:pPr>
        <w:spacing w:line="0" w:lineRule="atLeast"/>
        <w:rPr>
          <w:rFonts w:ascii="Arial" w:hAnsi="Arial" w:cs="Arial"/>
          <w:sz w:val="21"/>
          <w:szCs w:val="21"/>
          <w:lang w:val="es-ES"/>
        </w:rPr>
      </w:pPr>
    </w:p>
    <w:p w14:paraId="1FA0C1BD" w14:textId="39C63B57" w:rsidR="00BD5BE4" w:rsidRPr="001046D5" w:rsidRDefault="00221347" w:rsidP="002F3FD5">
      <w:pPr>
        <w:spacing w:line="0" w:lineRule="atLeast"/>
        <w:ind w:firstLineChars="100" w:firstLine="210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>Aquellos que están internados en una institución médica en camas para tuberculosos y recibiendo tratamiento</w:t>
      </w:r>
      <w:r w:rsidR="00E01E6D" w:rsidRPr="001046D5">
        <w:rPr>
          <w:rFonts w:ascii="Arial" w:hAnsi="Arial" w:cs="Arial"/>
          <w:sz w:val="21"/>
          <w:szCs w:val="21"/>
          <w:lang w:val="es-ES"/>
        </w:rPr>
        <w:t xml:space="preserve"> 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debido a una </w:t>
      </w:r>
      <w:r w:rsidR="00E01E6D" w:rsidRPr="001046D5">
        <w:rPr>
          <w:rFonts w:ascii="Arial" w:hAnsi="Arial" w:cs="Arial"/>
          <w:sz w:val="21"/>
          <w:szCs w:val="21"/>
          <w:lang w:val="es-ES"/>
        </w:rPr>
        <w:t>“</w:t>
      </w:r>
      <w:r w:rsidRPr="001046D5">
        <w:rPr>
          <w:rFonts w:ascii="Arial" w:hAnsi="Arial" w:cs="Arial"/>
          <w:sz w:val="21"/>
          <w:szCs w:val="21"/>
          <w:lang w:val="es-ES"/>
        </w:rPr>
        <w:t>recomendación de hospitalización</w:t>
      </w:r>
      <w:r w:rsidR="00E01E6D" w:rsidRPr="001046D5">
        <w:rPr>
          <w:rFonts w:ascii="Arial" w:hAnsi="Arial" w:cs="Arial"/>
          <w:sz w:val="21"/>
          <w:szCs w:val="21"/>
          <w:lang w:val="es-ES"/>
        </w:rPr>
        <w:t>”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 y a un </w:t>
      </w:r>
      <w:r w:rsidR="00E01E6D" w:rsidRPr="001046D5">
        <w:rPr>
          <w:rFonts w:ascii="Arial" w:hAnsi="Arial" w:cs="Arial"/>
          <w:sz w:val="21"/>
          <w:szCs w:val="21"/>
          <w:lang w:val="es-ES"/>
        </w:rPr>
        <w:t>“</w:t>
      </w:r>
      <w:r w:rsidRPr="001046D5">
        <w:rPr>
          <w:rFonts w:ascii="Arial" w:hAnsi="Arial" w:cs="Arial"/>
          <w:sz w:val="21"/>
          <w:szCs w:val="21"/>
          <w:lang w:val="es-ES"/>
        </w:rPr>
        <w:t>aviso de</w:t>
      </w:r>
      <w:r w:rsidR="001D2934" w:rsidRPr="001046D5">
        <w:rPr>
          <w:rFonts w:ascii="Arial" w:hAnsi="Arial" w:cs="Arial"/>
          <w:sz w:val="21"/>
          <w:szCs w:val="21"/>
          <w:lang w:val="es-ES"/>
        </w:rPr>
        <w:t xml:space="preserve"> </w:t>
      </w:r>
      <w:r w:rsidR="00221E57" w:rsidRPr="001046D5">
        <w:rPr>
          <w:rFonts w:ascii="Arial" w:hAnsi="Arial" w:cs="Arial"/>
          <w:sz w:val="21"/>
          <w:szCs w:val="21"/>
          <w:lang w:val="es-ES"/>
        </w:rPr>
        <w:t>pprolongación</w:t>
      </w:r>
      <w:r w:rsidR="001D2934" w:rsidRPr="001046D5">
        <w:rPr>
          <w:rFonts w:ascii="Arial" w:hAnsi="Arial" w:cs="Arial"/>
          <w:sz w:val="21"/>
          <w:szCs w:val="21"/>
          <w:lang w:val="es-ES"/>
        </w:rPr>
        <w:t xml:space="preserve"> del período de hospitalización”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 en virtud de la </w:t>
      </w:r>
      <w:r w:rsidR="001D2934" w:rsidRPr="001046D5">
        <w:rPr>
          <w:rFonts w:ascii="Arial" w:hAnsi="Arial" w:cs="Arial"/>
          <w:sz w:val="21"/>
          <w:szCs w:val="21"/>
          <w:lang w:val="es-ES"/>
        </w:rPr>
        <w:t>“</w:t>
      </w:r>
      <w:r w:rsidRPr="001046D5">
        <w:rPr>
          <w:rFonts w:ascii="Arial" w:hAnsi="Arial" w:cs="Arial"/>
          <w:sz w:val="21"/>
          <w:szCs w:val="21"/>
          <w:lang w:val="es-ES"/>
        </w:rPr>
        <w:t>Ley de Prevención de Enfermedades Infecciosas y Atención Médica a Pacientes con Enfermedades Infecciosas</w:t>
      </w:r>
      <w:r w:rsidR="001D2934" w:rsidRPr="001046D5">
        <w:rPr>
          <w:rFonts w:ascii="Arial" w:hAnsi="Arial" w:cs="Arial"/>
          <w:sz w:val="21"/>
          <w:szCs w:val="21"/>
          <w:lang w:val="es-ES"/>
        </w:rPr>
        <w:t>”</w:t>
      </w:r>
      <w:r w:rsidRPr="001046D5">
        <w:rPr>
          <w:rFonts w:ascii="Arial" w:hAnsi="Arial" w:cs="Arial"/>
          <w:sz w:val="21"/>
          <w:szCs w:val="21"/>
          <w:lang w:val="es-ES"/>
        </w:rPr>
        <w:t>.</w:t>
      </w:r>
    </w:p>
    <w:p w14:paraId="75353770" w14:textId="77777777" w:rsidR="00A50E39" w:rsidRPr="001046D5" w:rsidRDefault="00A50E39" w:rsidP="004F4BB6">
      <w:pPr>
        <w:pStyle w:val="a8"/>
        <w:ind w:leftChars="0" w:left="0"/>
        <w:rPr>
          <w:rFonts w:ascii="Arial" w:hAnsi="Arial" w:cs="Arial"/>
          <w:b/>
          <w:szCs w:val="21"/>
          <w:lang w:val="es-ES"/>
        </w:rPr>
      </w:pPr>
    </w:p>
    <w:p w14:paraId="159CC458" w14:textId="0F3098AA" w:rsidR="00A81E80" w:rsidRPr="001046D5" w:rsidRDefault="00CB393D" w:rsidP="004F4BB6">
      <w:pPr>
        <w:pStyle w:val="a8"/>
        <w:numPr>
          <w:ilvl w:val="0"/>
          <w:numId w:val="13"/>
        </w:numPr>
        <w:ind w:leftChars="0"/>
        <w:rPr>
          <w:rFonts w:ascii="Arial" w:hAnsi="Arial" w:cs="Arial"/>
          <w:b/>
          <w:szCs w:val="21"/>
        </w:rPr>
      </w:pPr>
      <w:proofErr w:type="spellStart"/>
      <w:r w:rsidRPr="001046D5">
        <w:rPr>
          <w:rFonts w:ascii="Arial" w:hAnsi="Arial" w:cs="Arial"/>
          <w:b/>
          <w:szCs w:val="21"/>
        </w:rPr>
        <w:t>Gastos</w:t>
      </w:r>
      <w:proofErr w:type="spellEnd"/>
      <w:r w:rsidRPr="001046D5">
        <w:rPr>
          <w:rFonts w:ascii="Arial" w:hAnsi="Arial" w:cs="Arial"/>
          <w:b/>
          <w:szCs w:val="21"/>
        </w:rPr>
        <w:t xml:space="preserve"> </w:t>
      </w:r>
      <w:proofErr w:type="spellStart"/>
      <w:r w:rsidRPr="001046D5">
        <w:rPr>
          <w:rFonts w:ascii="Arial" w:hAnsi="Arial" w:cs="Arial"/>
          <w:b/>
          <w:szCs w:val="21"/>
        </w:rPr>
        <w:t>m</w:t>
      </w:r>
      <w:r w:rsidR="00244B36" w:rsidRPr="001046D5">
        <w:rPr>
          <w:rFonts w:ascii="Arial" w:hAnsi="Arial" w:cs="Arial"/>
          <w:b/>
          <w:szCs w:val="21"/>
        </w:rPr>
        <w:t>é</w:t>
      </w:r>
      <w:r w:rsidRPr="001046D5">
        <w:rPr>
          <w:rFonts w:ascii="Arial" w:hAnsi="Arial" w:cs="Arial"/>
          <w:b/>
          <w:szCs w:val="21"/>
        </w:rPr>
        <w:t>dicos</w:t>
      </w:r>
      <w:proofErr w:type="spellEnd"/>
      <w:r w:rsidRPr="001046D5">
        <w:rPr>
          <w:rFonts w:ascii="Arial" w:hAnsi="Arial" w:cs="Arial"/>
          <w:b/>
          <w:szCs w:val="21"/>
        </w:rPr>
        <w:t xml:space="preserve"> </w:t>
      </w:r>
      <w:proofErr w:type="spellStart"/>
      <w:r w:rsidRPr="001046D5">
        <w:rPr>
          <w:rFonts w:ascii="Arial" w:hAnsi="Arial" w:cs="Arial"/>
          <w:b/>
          <w:szCs w:val="21"/>
        </w:rPr>
        <w:t>subvencionables</w:t>
      </w:r>
      <w:proofErr w:type="spellEnd"/>
    </w:p>
    <w:p w14:paraId="3A2512CD" w14:textId="77777777" w:rsidR="00A50E39" w:rsidRPr="001046D5" w:rsidRDefault="00A50E39" w:rsidP="004F4BB6">
      <w:pPr>
        <w:rPr>
          <w:rFonts w:ascii="Arial" w:hAnsi="Arial" w:cs="Arial"/>
          <w:sz w:val="21"/>
          <w:szCs w:val="21"/>
        </w:rPr>
      </w:pPr>
    </w:p>
    <w:p w14:paraId="3B4F0A1B" w14:textId="6AAE0D69" w:rsidR="00A81E80" w:rsidRPr="001046D5" w:rsidRDefault="00CB393D" w:rsidP="004F4BB6">
      <w:pPr>
        <w:numPr>
          <w:ilvl w:val="0"/>
          <w:numId w:val="15"/>
        </w:numPr>
        <w:ind w:left="284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>Consulta</w:t>
      </w:r>
      <w:r w:rsidR="00A81E80" w:rsidRPr="001046D5">
        <w:rPr>
          <w:rFonts w:ascii="Arial" w:hAnsi="Arial" w:cs="Arial"/>
          <w:sz w:val="21"/>
          <w:szCs w:val="21"/>
        </w:rPr>
        <w:t xml:space="preserve">　</w:t>
      </w:r>
      <w:r w:rsidR="001A3FDD" w:rsidRPr="001046D5">
        <w:rPr>
          <w:rFonts w:ascii="ＭＳ ゴシック" w:eastAsia="ＭＳ ゴシック" w:hAnsi="ＭＳ ゴシック" w:cs="ＭＳ ゴシック" w:hint="eastAsia"/>
          <w:sz w:val="21"/>
          <w:szCs w:val="21"/>
          <w:lang w:val="es-ES"/>
        </w:rPr>
        <w:t>②</w:t>
      </w:r>
      <w:r w:rsidR="00221E57" w:rsidRPr="001046D5">
        <w:rPr>
          <w:rFonts w:ascii="Arial" w:hAnsi="Arial" w:cs="Arial"/>
          <w:sz w:val="21"/>
          <w:szCs w:val="21"/>
          <w:lang w:val="es-ES"/>
        </w:rPr>
        <w:t xml:space="preserve"> </w:t>
      </w:r>
      <w:r w:rsidRPr="001046D5">
        <w:rPr>
          <w:rFonts w:ascii="Arial" w:hAnsi="Arial" w:cs="Arial"/>
          <w:sz w:val="21"/>
          <w:szCs w:val="21"/>
          <w:lang w:val="es-ES"/>
        </w:rPr>
        <w:t>Suministro de medicamentos o material terapéutico</w:t>
      </w:r>
      <w:r w:rsidR="00A81E80" w:rsidRPr="001046D5">
        <w:rPr>
          <w:rFonts w:ascii="Arial" w:hAnsi="Arial" w:cs="Arial"/>
          <w:sz w:val="21"/>
          <w:szCs w:val="21"/>
        </w:rPr>
        <w:t xml:space="preserve">　</w:t>
      </w:r>
      <w:r w:rsidR="00E438E8" w:rsidRPr="001046D5">
        <w:rPr>
          <w:rFonts w:ascii="ＭＳ ゴシック" w:eastAsia="ＭＳ ゴシック" w:hAnsi="ＭＳ ゴシック" w:cs="ＭＳ ゴシック" w:hint="eastAsia"/>
          <w:sz w:val="21"/>
          <w:szCs w:val="21"/>
          <w:lang w:val="es-ES"/>
        </w:rPr>
        <w:t>③</w:t>
      </w:r>
      <w:r w:rsidR="00221E57" w:rsidRPr="001046D5">
        <w:rPr>
          <w:rFonts w:ascii="Arial" w:hAnsi="Arial" w:cs="Arial"/>
          <w:sz w:val="21"/>
          <w:szCs w:val="21"/>
          <w:lang w:val="es-ES"/>
        </w:rPr>
        <w:t xml:space="preserve"> </w:t>
      </w:r>
      <w:r w:rsidRPr="001046D5">
        <w:rPr>
          <w:rFonts w:ascii="Arial" w:hAnsi="Arial" w:cs="Arial"/>
          <w:sz w:val="21"/>
          <w:szCs w:val="21"/>
          <w:lang w:val="es-ES"/>
        </w:rPr>
        <w:t>Procedimientos médicos, cirugía y otros tratamientos</w:t>
      </w:r>
      <w:r w:rsidR="001A3FDD" w:rsidRPr="001046D5">
        <w:rPr>
          <w:rFonts w:ascii="Arial" w:hAnsi="Arial" w:cs="Arial"/>
          <w:sz w:val="21"/>
          <w:szCs w:val="21"/>
        </w:rPr>
        <w:t xml:space="preserve">　</w:t>
      </w:r>
      <w:r w:rsidR="00E438E8" w:rsidRPr="001046D5">
        <w:rPr>
          <w:rFonts w:ascii="ＭＳ ゴシック" w:eastAsia="ＭＳ ゴシック" w:hAnsi="ＭＳ ゴシック" w:cs="ＭＳ ゴシック" w:hint="eastAsia"/>
          <w:sz w:val="21"/>
          <w:szCs w:val="21"/>
          <w:lang w:val="es-ES"/>
        </w:rPr>
        <w:t>④</w:t>
      </w:r>
      <w:r w:rsidR="00221E57" w:rsidRPr="001046D5">
        <w:rPr>
          <w:rFonts w:ascii="Arial" w:hAnsi="Arial" w:cs="Arial"/>
          <w:sz w:val="21"/>
          <w:szCs w:val="21"/>
          <w:lang w:val="es-ES"/>
        </w:rPr>
        <w:t xml:space="preserve"> </w:t>
      </w:r>
      <w:r w:rsidRPr="001046D5">
        <w:rPr>
          <w:rFonts w:ascii="Arial" w:hAnsi="Arial" w:cs="Arial"/>
          <w:sz w:val="21"/>
          <w:szCs w:val="21"/>
          <w:lang w:val="es-ES"/>
        </w:rPr>
        <w:t>Hospitalización y otros cuidados de enfermería asociados a dicho tratamiento (inclu</w:t>
      </w:r>
      <w:r w:rsidR="00221E57" w:rsidRPr="001046D5">
        <w:rPr>
          <w:rFonts w:ascii="Arial" w:hAnsi="Arial" w:cs="Arial"/>
          <w:sz w:val="21"/>
          <w:szCs w:val="21"/>
          <w:lang w:val="es-ES"/>
        </w:rPr>
        <w:t>í</w:t>
      </w:r>
      <w:r w:rsidRPr="001046D5">
        <w:rPr>
          <w:rFonts w:ascii="Arial" w:hAnsi="Arial" w:cs="Arial"/>
          <w:sz w:val="21"/>
          <w:szCs w:val="21"/>
          <w:lang w:val="es-ES"/>
        </w:rPr>
        <w:t>das las comidas)</w:t>
      </w:r>
    </w:p>
    <w:p w14:paraId="62437A29" w14:textId="17AB0777" w:rsidR="00A81E80" w:rsidRPr="001046D5" w:rsidRDefault="00CB393D" w:rsidP="004F4BB6">
      <w:pPr>
        <w:ind w:left="360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(Los costes no cubiertos por el seguro, como el recargo por habitación, la electricidad y los certificados médicos, no están cubiertos por el </w:t>
      </w:r>
      <w:r w:rsidR="00313441" w:rsidRPr="001046D5">
        <w:rPr>
          <w:rFonts w:ascii="Arial" w:hAnsi="Arial" w:cs="Arial"/>
          <w:sz w:val="21"/>
          <w:szCs w:val="21"/>
          <w:lang w:val="es-ES"/>
        </w:rPr>
        <w:t>subsidio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 público</w:t>
      </w:r>
      <w:r w:rsidR="00F32D06" w:rsidRPr="001046D5">
        <w:rPr>
          <w:rFonts w:ascii="Arial" w:hAnsi="Arial" w:cs="Arial"/>
          <w:sz w:val="21"/>
          <w:szCs w:val="21"/>
          <w:lang w:val="es-ES"/>
        </w:rPr>
        <w:t>.)</w:t>
      </w:r>
    </w:p>
    <w:p w14:paraId="51B25441" w14:textId="77777777" w:rsidR="00A50E39" w:rsidRPr="001046D5" w:rsidRDefault="00A50E39" w:rsidP="004F4BB6">
      <w:pPr>
        <w:spacing w:line="0" w:lineRule="atLeast"/>
        <w:rPr>
          <w:rFonts w:ascii="Arial" w:hAnsi="Arial" w:cs="Arial"/>
          <w:sz w:val="21"/>
          <w:szCs w:val="21"/>
          <w:lang w:val="es-ES"/>
        </w:rPr>
      </w:pPr>
    </w:p>
    <w:p w14:paraId="415727E4" w14:textId="0B2E85A5" w:rsidR="00A81E80" w:rsidRPr="001046D5" w:rsidRDefault="00E438E8" w:rsidP="004F4BB6">
      <w:pPr>
        <w:spacing w:line="0" w:lineRule="atLeast"/>
        <w:rPr>
          <w:rFonts w:ascii="Arial" w:hAnsi="Arial" w:cs="Arial"/>
          <w:b/>
          <w:sz w:val="21"/>
          <w:szCs w:val="21"/>
          <w:lang w:val="es-ES"/>
        </w:rPr>
      </w:pPr>
      <w:bookmarkStart w:id="0" w:name="_Hlk191370159"/>
      <w:r w:rsidRPr="001046D5">
        <w:rPr>
          <w:rFonts w:ascii="ＭＳ ゴシック" w:eastAsia="ＭＳ ゴシック" w:hAnsi="ＭＳ ゴシック" w:cs="ＭＳ ゴシック" w:hint="eastAsia"/>
          <w:sz w:val="21"/>
          <w:szCs w:val="21"/>
          <w:lang w:val="es-ES"/>
        </w:rPr>
        <w:t>★</w:t>
      </w:r>
      <w:r w:rsidR="00A81E80" w:rsidRPr="001046D5">
        <w:rPr>
          <w:rFonts w:ascii="Arial" w:hAnsi="Arial" w:cs="Arial"/>
          <w:sz w:val="21"/>
          <w:szCs w:val="21"/>
          <w:lang w:val="es-ES"/>
        </w:rPr>
        <w:t xml:space="preserve"> </w:t>
      </w:r>
      <w:r w:rsidR="005E3CE6" w:rsidRPr="001046D5">
        <w:rPr>
          <w:rFonts w:ascii="Arial" w:hAnsi="Arial" w:cs="Arial"/>
          <w:b/>
          <w:sz w:val="21"/>
          <w:szCs w:val="21"/>
          <w:lang w:val="es-ES"/>
        </w:rPr>
        <w:t>Pago</w:t>
      </w:r>
      <w:r w:rsidR="00F32D06" w:rsidRPr="001046D5">
        <w:rPr>
          <w:rFonts w:ascii="Arial" w:hAnsi="Arial" w:cs="Arial"/>
          <w:b/>
          <w:sz w:val="21"/>
          <w:szCs w:val="21"/>
          <w:lang w:val="es-ES"/>
        </w:rPr>
        <w:t xml:space="preserve"> </w:t>
      </w:r>
      <w:r w:rsidR="00F9130E" w:rsidRPr="001046D5">
        <w:rPr>
          <w:rFonts w:ascii="Arial" w:hAnsi="Arial" w:cs="Arial"/>
          <w:b/>
          <w:sz w:val="21"/>
          <w:szCs w:val="21"/>
          <w:lang w:val="es-ES"/>
        </w:rPr>
        <w:t>por</w:t>
      </w:r>
      <w:r w:rsidR="00F32D06" w:rsidRPr="001046D5">
        <w:rPr>
          <w:rFonts w:ascii="Arial" w:hAnsi="Arial" w:cs="Arial"/>
          <w:b/>
          <w:sz w:val="21"/>
          <w:szCs w:val="21"/>
          <w:lang w:val="es-ES"/>
        </w:rPr>
        <w:t xml:space="preserve"> cuenta propia</w:t>
      </w:r>
    </w:p>
    <w:p w14:paraId="47A22D58" w14:textId="77777777" w:rsidR="00A50E39" w:rsidRPr="001046D5" w:rsidRDefault="00A50E39" w:rsidP="004F4BB6">
      <w:pPr>
        <w:spacing w:line="0" w:lineRule="atLeast"/>
        <w:rPr>
          <w:rFonts w:ascii="Arial" w:hAnsi="Arial" w:cs="Arial"/>
          <w:sz w:val="21"/>
          <w:szCs w:val="21"/>
          <w:lang w:val="es-ES"/>
        </w:rPr>
      </w:pPr>
    </w:p>
    <w:p w14:paraId="33B268CE" w14:textId="60CFFCB0" w:rsidR="00A81E80" w:rsidRPr="001046D5" w:rsidRDefault="00F32D06" w:rsidP="002F3FD5">
      <w:pPr>
        <w:spacing w:line="0" w:lineRule="atLeast"/>
        <w:ind w:firstLineChars="100" w:firstLine="210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>Se necesit</w:t>
      </w:r>
      <w:bookmarkEnd w:id="0"/>
      <w:r w:rsidRPr="001046D5">
        <w:rPr>
          <w:rFonts w:ascii="Arial" w:hAnsi="Arial" w:cs="Arial"/>
          <w:sz w:val="21"/>
          <w:szCs w:val="21"/>
          <w:lang w:val="es-ES"/>
        </w:rPr>
        <w:t xml:space="preserve">a pagar una parte de los gastos médicos </w:t>
      </w:r>
      <w:r w:rsidR="00F9130E" w:rsidRPr="001046D5">
        <w:rPr>
          <w:rFonts w:ascii="Arial" w:hAnsi="Arial" w:cs="Arial"/>
          <w:sz w:val="21"/>
          <w:szCs w:val="21"/>
          <w:lang w:val="es-ES"/>
        </w:rPr>
        <w:t xml:space="preserve">por </w:t>
      </w:r>
      <w:r w:rsidRPr="001046D5">
        <w:rPr>
          <w:rFonts w:ascii="Arial" w:hAnsi="Arial" w:cs="Arial"/>
          <w:sz w:val="21"/>
          <w:szCs w:val="21"/>
          <w:lang w:val="es-ES"/>
        </w:rPr>
        <w:t>cuenta propia según los ingresos del paciente mismo, el cónyuge y los familiares directos del mismo hogar.</w:t>
      </w:r>
    </w:p>
    <w:p w14:paraId="5E6B6686" w14:textId="77777777" w:rsidR="00A81E80" w:rsidRPr="001046D5" w:rsidRDefault="00A50E39" w:rsidP="004F4BB6">
      <w:pPr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    </w:t>
      </w:r>
      <w:r w:rsidR="00A81E80" w:rsidRPr="001046D5">
        <w:rPr>
          <w:rFonts w:ascii="Arial" w:hAnsi="Arial" w:cs="Arial"/>
          <w:sz w:val="21"/>
          <w:szCs w:val="21"/>
          <w:lang w:val="es-ES"/>
        </w:rPr>
        <w:tab/>
      </w:r>
      <w:r w:rsidR="00A81E80" w:rsidRPr="001046D5">
        <w:rPr>
          <w:rFonts w:ascii="Arial" w:hAnsi="Arial" w:cs="Arial"/>
          <w:sz w:val="21"/>
          <w:szCs w:val="21"/>
          <w:lang w:val="es-ES"/>
        </w:rPr>
        <w:tab/>
        <w:t xml:space="preserve">                 </w:t>
      </w:r>
    </w:p>
    <w:p w14:paraId="7742213F" w14:textId="332E161C" w:rsidR="00E04607" w:rsidRPr="001046D5" w:rsidRDefault="007B5A17" w:rsidP="002F3FD5">
      <w:pPr>
        <w:ind w:firstLineChars="100" w:firstLine="210"/>
        <w:rPr>
          <w:rFonts w:ascii="Arial" w:eastAsia="PMingLiU" w:hAnsi="Arial" w:cs="Arial"/>
          <w:sz w:val="21"/>
          <w:szCs w:val="21"/>
          <w:lang w:val="es-ES" w:eastAsia="zh-TW"/>
        </w:rPr>
      </w:pPr>
      <w:r w:rsidRPr="001046D5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 wp14:anchorId="46A9B47A" wp14:editId="3007B817">
            <wp:simplePos x="0" y="0"/>
            <wp:positionH relativeFrom="column">
              <wp:posOffset>6205220</wp:posOffset>
            </wp:positionH>
            <wp:positionV relativeFrom="paragraph">
              <wp:posOffset>125730</wp:posOffset>
            </wp:positionV>
            <wp:extent cx="478155" cy="569595"/>
            <wp:effectExtent l="0" t="0" r="0" b="0"/>
            <wp:wrapNone/>
            <wp:docPr id="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4E7" w:rsidRPr="001046D5">
        <w:rPr>
          <w:rFonts w:ascii="Arial" w:hAnsi="Arial" w:cs="Arial"/>
          <w:b/>
          <w:sz w:val="21"/>
          <w:szCs w:val="21"/>
          <w:lang w:val="es-ES" w:eastAsia="zh-TW"/>
        </w:rPr>
        <w:t>＊</w:t>
      </w:r>
      <w:r w:rsidR="00E04607" w:rsidRPr="001046D5">
        <w:rPr>
          <w:rFonts w:ascii="Arial" w:hAnsi="Arial" w:cs="Arial"/>
          <w:sz w:val="21"/>
          <w:szCs w:val="21"/>
          <w:lang w:val="es-ES" w:eastAsia="zh-TW"/>
        </w:rPr>
        <w:t xml:space="preserve">Total anual del impuesto sobre la renta: </w:t>
      </w:r>
      <w:r w:rsidR="00C05E93" w:rsidRPr="001046D5">
        <w:rPr>
          <w:rFonts w:ascii="Arial" w:hAnsi="Arial" w:cs="Arial"/>
          <w:sz w:val="21"/>
          <w:szCs w:val="21"/>
          <w:lang w:val="es-ES" w:eastAsia="zh-TW"/>
        </w:rPr>
        <w:tab/>
        <w:t xml:space="preserve"> </w:t>
      </w:r>
      <w:r w:rsidR="00C05E93" w:rsidRPr="001046D5">
        <w:rPr>
          <w:rFonts w:ascii="Arial" w:hAnsi="Arial" w:cs="Arial"/>
          <w:b/>
          <w:sz w:val="21"/>
          <w:szCs w:val="21"/>
          <w:lang w:val="es-ES" w:eastAsia="zh-TW"/>
        </w:rPr>
        <w:t>＊</w:t>
      </w:r>
      <w:r w:rsidR="00C05E93" w:rsidRPr="001046D5">
        <w:rPr>
          <w:rFonts w:ascii="Arial" w:hAnsi="Arial" w:cs="Arial"/>
          <w:sz w:val="21"/>
          <w:szCs w:val="21"/>
          <w:lang w:val="es-ES" w:eastAsia="zh-TW"/>
        </w:rPr>
        <w:t>Total anual del impuesto sobre la renta:</w:t>
      </w:r>
      <w:r w:rsidR="00E04607" w:rsidRPr="001046D5">
        <w:rPr>
          <w:rFonts w:ascii="Arial" w:hAnsi="Arial" w:cs="Arial"/>
          <w:sz w:val="21"/>
          <w:szCs w:val="21"/>
          <w:lang w:val="es-ES" w:eastAsia="zh-TW"/>
        </w:rPr>
        <w:t xml:space="preserve"> </w:t>
      </w:r>
    </w:p>
    <w:p w14:paraId="494C6D6C" w14:textId="1FEEC05D" w:rsidR="00C05E93" w:rsidRPr="001046D5" w:rsidRDefault="00C05E93" w:rsidP="002F3FD5">
      <w:pPr>
        <w:ind w:firstLineChars="250" w:firstLine="526"/>
        <w:rPr>
          <w:rFonts w:ascii="Arial" w:eastAsia="PMingLiU" w:hAnsi="Arial" w:cs="Arial"/>
          <w:sz w:val="21"/>
          <w:szCs w:val="21"/>
          <w:lang w:val="es-ES" w:eastAsia="zh-TW"/>
        </w:rPr>
      </w:pPr>
      <w:r w:rsidRPr="001046D5">
        <w:rPr>
          <w:rFonts w:ascii="Arial" w:hAnsi="Arial" w:cs="Arial"/>
          <w:sz w:val="21"/>
          <w:szCs w:val="21"/>
          <w:lang w:val="es-ES" w:eastAsia="zh-TW"/>
        </w:rPr>
        <w:t xml:space="preserve">Menos de 1.470.000 yenes. </w:t>
      </w:r>
      <w:r w:rsidRPr="001046D5">
        <w:rPr>
          <w:rFonts w:ascii="Arial" w:hAnsi="Arial" w:cs="Arial"/>
          <w:sz w:val="21"/>
          <w:szCs w:val="21"/>
          <w:lang w:val="es-ES" w:eastAsia="zh-TW"/>
        </w:rPr>
        <w:tab/>
      </w:r>
      <w:r w:rsidRPr="001046D5">
        <w:rPr>
          <w:rFonts w:ascii="Arial" w:hAnsi="Arial" w:cs="Arial"/>
          <w:sz w:val="21"/>
          <w:szCs w:val="21"/>
          <w:lang w:val="es-ES" w:eastAsia="zh-TW"/>
        </w:rPr>
        <w:tab/>
        <w:t xml:space="preserve">    </w:t>
      </w:r>
      <w:r w:rsidR="001046D5" w:rsidRPr="001046D5">
        <w:rPr>
          <w:rFonts w:ascii="Arial" w:hAnsi="Arial" w:cs="Arial" w:hint="eastAsia"/>
          <w:sz w:val="21"/>
          <w:szCs w:val="21"/>
          <w:lang w:val="es-ES"/>
        </w:rPr>
        <w:t xml:space="preserve">         </w:t>
      </w:r>
      <w:r w:rsidRPr="001046D5">
        <w:rPr>
          <w:rFonts w:ascii="Arial" w:hAnsi="Arial" w:cs="Arial"/>
          <w:sz w:val="21"/>
          <w:szCs w:val="21"/>
          <w:lang w:val="es-ES" w:eastAsia="zh-TW"/>
        </w:rPr>
        <w:t xml:space="preserve">1.470.000 yenes </w:t>
      </w:r>
      <w:r w:rsidR="00F9130E" w:rsidRPr="001046D5">
        <w:rPr>
          <w:rFonts w:ascii="Arial" w:hAnsi="Arial" w:cs="Arial"/>
          <w:sz w:val="21"/>
          <w:szCs w:val="21"/>
          <w:lang w:val="es-ES"/>
        </w:rPr>
        <w:t>a</w:t>
      </w:r>
      <w:r w:rsidRPr="001046D5">
        <w:rPr>
          <w:rFonts w:ascii="Arial" w:hAnsi="Arial" w:cs="Arial"/>
          <w:sz w:val="21"/>
          <w:szCs w:val="21"/>
          <w:lang w:val="es-ES" w:eastAsia="zh-TW"/>
        </w:rPr>
        <w:t xml:space="preserve"> más</w:t>
      </w:r>
    </w:p>
    <w:p w14:paraId="6250F1DD" w14:textId="132CEF19" w:rsidR="00824253" w:rsidRPr="001046D5" w:rsidRDefault="00C05E93" w:rsidP="002F3FD5">
      <w:pPr>
        <w:ind w:firstLineChars="250" w:firstLine="526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>Sin pago</w:t>
      </w:r>
      <w:r w:rsidR="00313441" w:rsidRPr="001046D5">
        <w:rPr>
          <w:rFonts w:ascii="Arial" w:hAnsi="Arial" w:cs="Arial"/>
          <w:sz w:val="21"/>
          <w:szCs w:val="21"/>
          <w:lang w:val="es-ES"/>
        </w:rPr>
        <w:t xml:space="preserve"> a su cuenta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 (0 yen)</w:t>
      </w:r>
      <w:r w:rsidR="007C357E" w:rsidRPr="001046D5">
        <w:rPr>
          <w:rFonts w:ascii="Arial" w:hAnsi="Arial" w:cs="Arial"/>
          <w:sz w:val="21"/>
          <w:szCs w:val="21"/>
        </w:rPr>
        <w:t xml:space="preserve">　　　　　　　　　　</w:t>
      </w:r>
      <w:r w:rsidR="00313441" w:rsidRPr="001046D5">
        <w:rPr>
          <w:rFonts w:ascii="Arial" w:hAnsi="Arial" w:cs="Arial"/>
          <w:sz w:val="21"/>
          <w:szCs w:val="21"/>
          <w:lang w:val="es-ES"/>
        </w:rPr>
        <w:t>P</w:t>
      </w:r>
      <w:r w:rsidRPr="001046D5">
        <w:rPr>
          <w:rFonts w:ascii="Arial" w:hAnsi="Arial" w:cs="Arial"/>
          <w:sz w:val="21"/>
          <w:szCs w:val="21"/>
          <w:lang w:val="es-ES"/>
        </w:rPr>
        <w:t>ago</w:t>
      </w:r>
      <w:r w:rsidR="00313441" w:rsidRPr="001046D5">
        <w:rPr>
          <w:rFonts w:ascii="Arial" w:hAnsi="Arial" w:cs="Arial"/>
          <w:sz w:val="21"/>
          <w:szCs w:val="21"/>
          <w:lang w:val="es-ES"/>
        </w:rPr>
        <w:t xml:space="preserve"> </w:t>
      </w:r>
      <w:r w:rsidR="00F9130E" w:rsidRPr="001046D5">
        <w:rPr>
          <w:rFonts w:ascii="Arial" w:hAnsi="Arial" w:cs="Arial"/>
          <w:sz w:val="21"/>
          <w:szCs w:val="21"/>
          <w:lang w:val="es-ES"/>
        </w:rPr>
        <w:t>por</w:t>
      </w:r>
      <w:r w:rsidR="00313441" w:rsidRPr="001046D5">
        <w:rPr>
          <w:rFonts w:ascii="Arial" w:hAnsi="Arial" w:cs="Arial"/>
          <w:sz w:val="21"/>
          <w:szCs w:val="21"/>
          <w:lang w:val="es-ES"/>
        </w:rPr>
        <w:t xml:space="preserve"> su cuenta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 (20.000 yenes / mes)</w:t>
      </w:r>
      <w:r w:rsidR="007C357E" w:rsidRPr="001046D5">
        <w:rPr>
          <w:rFonts w:ascii="Arial" w:hAnsi="Arial" w:cs="Arial"/>
          <w:sz w:val="21"/>
          <w:szCs w:val="21"/>
        </w:rPr>
        <w:t xml:space="preserve">　</w:t>
      </w:r>
      <w:r w:rsidR="00271312" w:rsidRPr="001046D5">
        <w:rPr>
          <w:rFonts w:ascii="Arial" w:hAnsi="Arial" w:cs="Arial"/>
          <w:sz w:val="21"/>
          <w:szCs w:val="21"/>
          <w:lang w:val="es-ES"/>
        </w:rPr>
        <w:t xml:space="preserve"> </w:t>
      </w:r>
    </w:p>
    <w:tbl>
      <w:tblPr>
        <w:tblpPr w:leftFromText="142" w:rightFromText="142" w:vertAnchor="text" w:horzAnchor="page" w:tblpX="1476" w:tblpY="12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1425"/>
      </w:tblGrid>
      <w:tr w:rsidR="001046D5" w:rsidRPr="001046D5" w14:paraId="688DEAD1" w14:textId="77777777" w:rsidTr="001A3FDD">
        <w:trPr>
          <w:trHeight w:val="1182"/>
        </w:trPr>
        <w:tc>
          <w:tcPr>
            <w:tcW w:w="2670" w:type="dxa"/>
            <w:vAlign w:val="center"/>
          </w:tcPr>
          <w:p w14:paraId="565B9036" w14:textId="7E8B091A" w:rsidR="00380902" w:rsidRPr="001046D5" w:rsidRDefault="007341A3" w:rsidP="004F4BB6">
            <w:pPr>
              <w:rPr>
                <w:rFonts w:ascii="Arial" w:hAnsi="Arial" w:cs="Arial"/>
                <w:sz w:val="21"/>
                <w:szCs w:val="21"/>
              </w:rPr>
            </w:pPr>
            <w:r w:rsidRPr="001046D5">
              <w:rPr>
                <w:rFonts w:ascii="Arial" w:hAnsi="Arial" w:cs="Arial"/>
                <w:sz w:val="21"/>
                <w:szCs w:val="21"/>
              </w:rPr>
              <w:t>Seguro</w:t>
            </w:r>
          </w:p>
        </w:tc>
        <w:tc>
          <w:tcPr>
            <w:tcW w:w="1425" w:type="dxa"/>
            <w:vAlign w:val="center"/>
          </w:tcPr>
          <w:p w14:paraId="11B85B29" w14:textId="4583013A" w:rsidR="00380902" w:rsidRPr="001046D5" w:rsidRDefault="0082412F" w:rsidP="004F4BB6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046D5">
              <w:rPr>
                <w:rFonts w:ascii="Arial" w:hAnsi="Arial" w:cs="Arial"/>
                <w:sz w:val="21"/>
                <w:szCs w:val="21"/>
              </w:rPr>
              <w:t>Subsidio</w:t>
            </w:r>
            <w:proofErr w:type="spellEnd"/>
            <w:r w:rsidR="007341A3" w:rsidRPr="001046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341A3" w:rsidRPr="001046D5">
              <w:rPr>
                <w:rFonts w:ascii="Arial" w:hAnsi="Arial" w:cs="Arial"/>
                <w:sz w:val="21"/>
                <w:szCs w:val="21"/>
              </w:rPr>
              <w:t>público</w:t>
            </w:r>
            <w:proofErr w:type="spellEnd"/>
          </w:p>
        </w:tc>
      </w:tr>
    </w:tbl>
    <w:p w14:paraId="2776333D" w14:textId="77777777" w:rsidR="00B97910" w:rsidRPr="001046D5" w:rsidRDefault="00B97910" w:rsidP="004F4BB6">
      <w:pPr>
        <w:rPr>
          <w:rFonts w:ascii="Arial" w:hAnsi="Arial" w:cs="Arial"/>
          <w:vanish/>
          <w:sz w:val="21"/>
          <w:szCs w:val="21"/>
        </w:rPr>
      </w:pPr>
    </w:p>
    <w:tbl>
      <w:tblPr>
        <w:tblpPr w:leftFromText="142" w:rightFromText="142" w:vertAnchor="text" w:horzAnchor="page" w:tblpX="5969" w:tblpY="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1125"/>
        <w:gridCol w:w="300"/>
      </w:tblGrid>
      <w:tr w:rsidR="001046D5" w:rsidRPr="001046D5" w14:paraId="429CB177" w14:textId="77777777" w:rsidTr="00824253">
        <w:trPr>
          <w:trHeight w:val="1266"/>
        </w:trPr>
        <w:tc>
          <w:tcPr>
            <w:tcW w:w="2670" w:type="dxa"/>
            <w:vAlign w:val="center"/>
          </w:tcPr>
          <w:p w14:paraId="7C98606E" w14:textId="02D17A30" w:rsidR="001A3FDD" w:rsidRPr="001046D5" w:rsidRDefault="007341A3" w:rsidP="004F4BB6">
            <w:pPr>
              <w:rPr>
                <w:rFonts w:ascii="Arial" w:hAnsi="Arial" w:cs="Arial"/>
                <w:sz w:val="21"/>
                <w:szCs w:val="21"/>
              </w:rPr>
            </w:pPr>
            <w:r w:rsidRPr="001046D5">
              <w:rPr>
                <w:rFonts w:ascii="Arial" w:hAnsi="Arial" w:cs="Arial"/>
                <w:sz w:val="21"/>
                <w:szCs w:val="21"/>
              </w:rPr>
              <w:t>Seguro</w:t>
            </w:r>
          </w:p>
        </w:tc>
        <w:tc>
          <w:tcPr>
            <w:tcW w:w="1125" w:type="dxa"/>
            <w:vAlign w:val="center"/>
          </w:tcPr>
          <w:p w14:paraId="7CB861C8" w14:textId="270B37A5" w:rsidR="001A3FDD" w:rsidRPr="001046D5" w:rsidRDefault="0082412F" w:rsidP="004F4BB6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1046D5">
              <w:rPr>
                <w:rFonts w:ascii="Arial" w:hAnsi="Arial" w:cs="Arial"/>
                <w:sz w:val="21"/>
                <w:szCs w:val="21"/>
              </w:rPr>
              <w:t>Subsidio</w:t>
            </w:r>
            <w:proofErr w:type="spellEnd"/>
            <w:r w:rsidRPr="001046D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="007341A3" w:rsidRPr="001046D5">
              <w:rPr>
                <w:rFonts w:ascii="Arial" w:hAnsi="Arial" w:cs="Arial"/>
                <w:sz w:val="21"/>
                <w:szCs w:val="21"/>
              </w:rPr>
              <w:t>público</w:t>
            </w:r>
            <w:proofErr w:type="spellEnd"/>
          </w:p>
        </w:tc>
        <w:tc>
          <w:tcPr>
            <w:tcW w:w="300" w:type="dxa"/>
            <w:shd w:val="diagCross" w:color="auto" w:fill="auto"/>
            <w:vAlign w:val="center"/>
          </w:tcPr>
          <w:p w14:paraId="488C1F61" w14:textId="77777777" w:rsidR="001A3FDD" w:rsidRPr="001046D5" w:rsidRDefault="001A3FDD" w:rsidP="004F4BB6">
            <w:pPr>
              <w:spacing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0510B48" w14:textId="77777777" w:rsidR="00B12AD5" w:rsidRPr="001046D5" w:rsidRDefault="00B12AD5" w:rsidP="004F4BB6">
      <w:pPr>
        <w:rPr>
          <w:rFonts w:ascii="Arial" w:hAnsi="Arial" w:cs="Arial"/>
          <w:vanish/>
          <w:sz w:val="21"/>
          <w:szCs w:val="21"/>
        </w:rPr>
      </w:pPr>
    </w:p>
    <w:p w14:paraId="102A95F6" w14:textId="77777777" w:rsidR="007C357E" w:rsidRPr="001046D5" w:rsidRDefault="00634F6A" w:rsidP="004F4BB6">
      <w:pPr>
        <w:spacing w:line="0" w:lineRule="atLeast"/>
        <w:rPr>
          <w:rFonts w:ascii="Arial" w:hAnsi="Arial" w:cs="Arial"/>
          <w:sz w:val="21"/>
          <w:szCs w:val="21"/>
        </w:rPr>
      </w:pPr>
      <w:r w:rsidRPr="001046D5">
        <w:rPr>
          <w:rFonts w:ascii="Arial" w:hAnsi="Arial" w:cs="Arial"/>
          <w:sz w:val="21"/>
          <w:szCs w:val="21"/>
        </w:rPr>
        <w:t xml:space="preserve">　　　　　　</w:t>
      </w:r>
      <w:r w:rsidR="00054453" w:rsidRPr="001046D5">
        <w:rPr>
          <w:rFonts w:ascii="Arial" w:hAnsi="Arial" w:cs="Arial"/>
          <w:sz w:val="21"/>
          <w:szCs w:val="21"/>
        </w:rPr>
        <w:t xml:space="preserve">　　</w:t>
      </w:r>
      <w:r w:rsidR="007C357E" w:rsidRPr="001046D5">
        <w:rPr>
          <w:rFonts w:ascii="Arial" w:hAnsi="Arial" w:cs="Arial"/>
          <w:sz w:val="21"/>
          <w:szCs w:val="21"/>
        </w:rPr>
        <w:t xml:space="preserve">　</w:t>
      </w:r>
      <w:r w:rsidR="004D623A" w:rsidRPr="001046D5">
        <w:rPr>
          <w:rFonts w:ascii="Arial" w:hAnsi="Arial" w:cs="Arial"/>
          <w:sz w:val="21"/>
          <w:szCs w:val="21"/>
        </w:rPr>
        <w:t xml:space="preserve">　</w:t>
      </w:r>
    </w:p>
    <w:p w14:paraId="4CC7B8D0" w14:textId="77777777" w:rsidR="007026E6" w:rsidRPr="001046D5" w:rsidRDefault="007026E6" w:rsidP="004F4BB6">
      <w:pPr>
        <w:spacing w:line="0" w:lineRule="atLeast"/>
        <w:rPr>
          <w:rFonts w:ascii="Arial" w:hAnsi="Arial" w:cs="Arial"/>
          <w:sz w:val="21"/>
          <w:szCs w:val="21"/>
        </w:rPr>
      </w:pPr>
    </w:p>
    <w:p w14:paraId="2509D11E" w14:textId="77777777" w:rsidR="00A81E80" w:rsidRPr="001046D5" w:rsidRDefault="00A81E80" w:rsidP="004F4BB6">
      <w:pPr>
        <w:spacing w:line="0" w:lineRule="atLeast"/>
        <w:ind w:left="480"/>
        <w:rPr>
          <w:rFonts w:ascii="Arial" w:hAnsi="Arial" w:cs="Arial"/>
          <w:sz w:val="21"/>
          <w:szCs w:val="21"/>
        </w:rPr>
      </w:pPr>
    </w:p>
    <w:p w14:paraId="04A81F4E" w14:textId="77777777" w:rsidR="00A50E39" w:rsidRPr="001046D5" w:rsidRDefault="00A50E39" w:rsidP="004F4BB6">
      <w:pPr>
        <w:spacing w:line="0" w:lineRule="atLeast"/>
        <w:ind w:left="480"/>
        <w:rPr>
          <w:rFonts w:ascii="Arial" w:hAnsi="Arial" w:cs="Arial"/>
          <w:sz w:val="21"/>
          <w:szCs w:val="21"/>
        </w:rPr>
      </w:pPr>
    </w:p>
    <w:p w14:paraId="40C597AD" w14:textId="77777777" w:rsidR="00A50E39" w:rsidRPr="001046D5" w:rsidRDefault="00A50E39" w:rsidP="004F4BB6">
      <w:pPr>
        <w:spacing w:line="0" w:lineRule="atLeast"/>
        <w:ind w:left="480"/>
        <w:rPr>
          <w:rFonts w:ascii="Arial" w:hAnsi="Arial" w:cs="Arial"/>
          <w:sz w:val="21"/>
          <w:szCs w:val="21"/>
        </w:rPr>
      </w:pPr>
    </w:p>
    <w:p w14:paraId="7758A55B" w14:textId="77777777" w:rsidR="00A50E39" w:rsidRPr="001046D5" w:rsidRDefault="00A50E39" w:rsidP="004F4BB6">
      <w:pPr>
        <w:spacing w:line="0" w:lineRule="atLeast"/>
        <w:ind w:left="480"/>
        <w:rPr>
          <w:rFonts w:ascii="Arial" w:hAnsi="Arial" w:cs="Arial"/>
          <w:b/>
          <w:sz w:val="21"/>
          <w:szCs w:val="21"/>
        </w:rPr>
      </w:pPr>
      <w:bookmarkStart w:id="1" w:name="_Hlk191369983"/>
    </w:p>
    <w:p w14:paraId="1ECC8846" w14:textId="2896B7B2" w:rsidR="00EC1467" w:rsidRPr="001046D5" w:rsidRDefault="00757E56" w:rsidP="004F4BB6">
      <w:pPr>
        <w:numPr>
          <w:ilvl w:val="0"/>
          <w:numId w:val="11"/>
        </w:numPr>
        <w:spacing w:line="0" w:lineRule="atLeast"/>
        <w:rPr>
          <w:rFonts w:ascii="Arial" w:hAnsi="Arial" w:cs="Arial"/>
          <w:b/>
          <w:sz w:val="21"/>
          <w:szCs w:val="21"/>
          <w:lang w:val="es-ES"/>
        </w:rPr>
      </w:pPr>
      <w:r w:rsidRPr="001046D5">
        <w:rPr>
          <w:rFonts w:ascii="Arial" w:hAnsi="Arial" w:cs="Arial"/>
          <w:b/>
          <w:sz w:val="21"/>
          <w:szCs w:val="21"/>
          <w:lang w:val="es-ES"/>
        </w:rPr>
        <w:t>Documentos necesarios para la solicitud</w:t>
      </w:r>
    </w:p>
    <w:p w14:paraId="2794B4C8" w14:textId="77777777" w:rsidR="00A50E39" w:rsidRPr="001046D5" w:rsidRDefault="00A50E39" w:rsidP="004F4BB6">
      <w:pPr>
        <w:rPr>
          <w:rFonts w:ascii="Arial" w:hAnsi="Arial" w:cs="Arial"/>
          <w:sz w:val="21"/>
          <w:szCs w:val="21"/>
          <w:lang w:val="es-ES"/>
        </w:rPr>
      </w:pPr>
      <w:bookmarkStart w:id="2" w:name="_Hlk191370045"/>
      <w:bookmarkEnd w:id="1"/>
    </w:p>
    <w:p w14:paraId="0EE81DD9" w14:textId="50AE17E4" w:rsidR="00054453" w:rsidRPr="001046D5" w:rsidRDefault="00F9130E" w:rsidP="004F4BB6">
      <w:pPr>
        <w:numPr>
          <w:ilvl w:val="0"/>
          <w:numId w:val="19"/>
        </w:numPr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>S</w:t>
      </w:r>
      <w:r w:rsidR="0092291F" w:rsidRPr="001046D5">
        <w:rPr>
          <w:rFonts w:ascii="Arial" w:hAnsi="Arial" w:cs="Arial"/>
          <w:sz w:val="21"/>
          <w:szCs w:val="21"/>
          <w:lang w:val="es-ES"/>
        </w:rPr>
        <w:t>olicitud de subsidio público de gastos médicos de tuberculosis…en los centros de salud pública u hospitales</w:t>
      </w:r>
    </w:p>
    <w:p w14:paraId="79CDC25B" w14:textId="77777777" w:rsidR="00A81E80" w:rsidRPr="001046D5" w:rsidRDefault="00A81E80" w:rsidP="004F4BB6">
      <w:pPr>
        <w:rPr>
          <w:rFonts w:ascii="Arial" w:hAnsi="Arial" w:cs="Arial"/>
          <w:sz w:val="21"/>
          <w:szCs w:val="21"/>
          <w:lang w:val="es-ES"/>
        </w:rPr>
      </w:pPr>
    </w:p>
    <w:p w14:paraId="062F77B3" w14:textId="7D8D6BB6" w:rsidR="0092291F" w:rsidRPr="001046D5" w:rsidRDefault="0092291F" w:rsidP="004F4BB6">
      <w:pPr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2  </w:t>
      </w:r>
      <w:r w:rsidR="00E433C8" w:rsidRPr="001046D5">
        <w:rPr>
          <w:rFonts w:ascii="Arial" w:hAnsi="Arial" w:cs="Arial"/>
          <w:sz w:val="21"/>
          <w:szCs w:val="21"/>
          <w:lang w:val="es-ES"/>
        </w:rPr>
        <w:t>Registro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 de</w:t>
      </w:r>
      <w:r w:rsidR="00F9130E" w:rsidRPr="001046D5">
        <w:rPr>
          <w:rFonts w:ascii="Arial" w:hAnsi="Arial" w:cs="Arial"/>
          <w:sz w:val="21"/>
          <w:szCs w:val="21"/>
          <w:lang w:val="es-ES"/>
        </w:rPr>
        <w:t xml:space="preserve"> </w:t>
      </w:r>
      <w:r w:rsidR="00E433C8" w:rsidRPr="001046D5">
        <w:rPr>
          <w:rFonts w:ascii="Arial" w:hAnsi="Arial" w:cs="Arial"/>
          <w:sz w:val="21"/>
          <w:szCs w:val="21"/>
          <w:lang w:val="es-ES"/>
        </w:rPr>
        <w:t>l</w:t>
      </w:r>
      <w:r w:rsidR="00F9130E" w:rsidRPr="001046D5">
        <w:rPr>
          <w:rFonts w:ascii="Arial" w:hAnsi="Arial" w:cs="Arial"/>
          <w:sz w:val="21"/>
          <w:szCs w:val="21"/>
          <w:lang w:val="es-ES"/>
        </w:rPr>
        <w:t>a familia</w:t>
      </w:r>
      <w:bookmarkEnd w:id="2"/>
      <w:r w:rsidRPr="001046D5">
        <w:rPr>
          <w:rFonts w:ascii="Arial" w:hAnsi="Arial" w:cs="Arial"/>
          <w:sz w:val="21"/>
          <w:szCs w:val="21"/>
          <w:lang w:val="es-ES"/>
        </w:rPr>
        <w:t xml:space="preserve"> (</w:t>
      </w:r>
      <w:r w:rsidR="00F9130E" w:rsidRPr="001046D5">
        <w:rPr>
          <w:rFonts w:ascii="Arial" w:hAnsi="Arial" w:cs="Arial"/>
          <w:sz w:val="21"/>
          <w:szCs w:val="21"/>
          <w:lang w:val="es-ES"/>
        </w:rPr>
        <w:t>Adjunto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 1) … Rellene sólo en la casilla negrita.</w:t>
      </w:r>
    </w:p>
    <w:p w14:paraId="39AFAD87" w14:textId="77777777" w:rsidR="0092291F" w:rsidRPr="001046D5" w:rsidRDefault="0092291F" w:rsidP="004F4BB6">
      <w:pPr>
        <w:rPr>
          <w:rFonts w:ascii="Arial" w:hAnsi="Arial" w:cs="Arial"/>
          <w:sz w:val="21"/>
          <w:szCs w:val="21"/>
          <w:lang w:val="es-ES"/>
        </w:rPr>
      </w:pPr>
    </w:p>
    <w:p w14:paraId="4C36CF84" w14:textId="374E4F6F" w:rsidR="00F9130E" w:rsidRPr="001046D5" w:rsidRDefault="0092291F" w:rsidP="004F4BB6">
      <w:pPr>
        <w:numPr>
          <w:ilvl w:val="0"/>
          <w:numId w:val="19"/>
        </w:numPr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Copia de la tarjeta del seguro de salud … del paciente mismo. </w:t>
      </w:r>
      <w:r w:rsidR="00F9130E" w:rsidRPr="001046D5">
        <w:rPr>
          <w:rFonts w:ascii="Arial" w:hAnsi="Arial" w:cs="Arial"/>
          <w:sz w:val="21"/>
          <w:szCs w:val="21"/>
          <w:lang w:val="es-ES"/>
        </w:rPr>
        <w:t>Se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 fotocopiará en el centro de salud </w:t>
      </w:r>
    </w:p>
    <w:p w14:paraId="7041B05B" w14:textId="191EC34B" w:rsidR="00A50E39" w:rsidRPr="001046D5" w:rsidRDefault="0092291F" w:rsidP="004F4BB6">
      <w:pPr>
        <w:ind w:left="360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>pública.</w:t>
      </w:r>
    </w:p>
    <w:p w14:paraId="22DC5C17" w14:textId="77777777" w:rsidR="0092291F" w:rsidRPr="001046D5" w:rsidRDefault="0092291F" w:rsidP="004F4BB6">
      <w:pPr>
        <w:rPr>
          <w:rFonts w:ascii="Arial" w:hAnsi="Arial" w:cs="Arial"/>
          <w:sz w:val="21"/>
          <w:szCs w:val="21"/>
          <w:lang w:val="es-ES"/>
        </w:rPr>
      </w:pPr>
    </w:p>
    <w:p w14:paraId="231797D5" w14:textId="660061DC" w:rsidR="00EC1467" w:rsidRPr="001046D5" w:rsidRDefault="0092291F" w:rsidP="004F4BB6">
      <w:pPr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>4  Certificado de residencia (de todos los miembros del mismo domicilio del pa</w:t>
      </w:r>
      <w:r w:rsidR="00A43CE8" w:rsidRPr="001046D5">
        <w:rPr>
          <w:rFonts w:ascii="Arial" w:hAnsi="Arial" w:cs="Arial"/>
          <w:sz w:val="21"/>
          <w:szCs w:val="21"/>
          <w:lang w:val="es-ES"/>
        </w:rPr>
        <w:t>c</w:t>
      </w:r>
      <w:r w:rsidRPr="001046D5">
        <w:rPr>
          <w:rFonts w:ascii="Arial" w:hAnsi="Arial" w:cs="Arial"/>
          <w:sz w:val="21"/>
          <w:szCs w:val="21"/>
          <w:lang w:val="es-ES"/>
        </w:rPr>
        <w:t>iente, con su relación)</w:t>
      </w:r>
    </w:p>
    <w:p w14:paraId="209A5B83" w14:textId="77777777" w:rsidR="0092291F" w:rsidRPr="001046D5" w:rsidRDefault="0092291F" w:rsidP="004F4BB6">
      <w:pPr>
        <w:rPr>
          <w:rFonts w:ascii="Arial" w:hAnsi="Arial" w:cs="Arial"/>
          <w:sz w:val="21"/>
          <w:szCs w:val="21"/>
          <w:lang w:val="es-ES"/>
        </w:rPr>
      </w:pPr>
    </w:p>
    <w:p w14:paraId="36792A17" w14:textId="6F98B6FD" w:rsidR="0092291F" w:rsidRPr="001046D5" w:rsidRDefault="0092291F" w:rsidP="002F3FD5">
      <w:pPr>
        <w:ind w:left="421" w:hangingChars="200" w:hanging="421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5  </w:t>
      </w:r>
      <w:r w:rsidR="00E433C8" w:rsidRPr="001046D5">
        <w:rPr>
          <w:rFonts w:ascii="Arial" w:hAnsi="Arial" w:cs="Arial"/>
          <w:sz w:val="21"/>
          <w:szCs w:val="21"/>
          <w:lang w:val="es-ES"/>
        </w:rPr>
        <w:t>Documento que certifica el importe del impuesto sobre la renta …</w:t>
      </w:r>
      <w:r w:rsidR="009716A6" w:rsidRPr="001046D5">
        <w:rPr>
          <w:rFonts w:ascii="Arial" w:hAnsi="Arial" w:cs="Arial"/>
          <w:sz w:val="21"/>
          <w:szCs w:val="21"/>
          <w:lang w:val="es-ES"/>
        </w:rPr>
        <w:t xml:space="preserve"> certifica</w:t>
      </w:r>
      <w:r w:rsidR="00F9130E" w:rsidRPr="001046D5">
        <w:rPr>
          <w:rFonts w:ascii="Arial" w:hAnsi="Arial" w:cs="Arial"/>
          <w:sz w:val="21"/>
          <w:szCs w:val="21"/>
          <w:lang w:val="es-ES"/>
        </w:rPr>
        <w:t>do</w:t>
      </w:r>
      <w:r w:rsidR="009716A6" w:rsidRPr="001046D5">
        <w:rPr>
          <w:rFonts w:ascii="Arial" w:hAnsi="Arial" w:cs="Arial"/>
          <w:sz w:val="21"/>
          <w:szCs w:val="21"/>
          <w:lang w:val="es-ES"/>
        </w:rPr>
        <w:t xml:space="preserve"> </w:t>
      </w:r>
      <w:r w:rsidR="00F9130E" w:rsidRPr="001046D5">
        <w:rPr>
          <w:rFonts w:ascii="Arial" w:hAnsi="Arial" w:cs="Arial"/>
          <w:sz w:val="21"/>
          <w:szCs w:val="21"/>
          <w:lang w:val="es-ES"/>
        </w:rPr>
        <w:t>d</w:t>
      </w:r>
      <w:r w:rsidR="009716A6" w:rsidRPr="001046D5">
        <w:rPr>
          <w:rFonts w:ascii="Arial" w:hAnsi="Arial" w:cs="Arial"/>
          <w:sz w:val="21"/>
          <w:szCs w:val="21"/>
          <w:lang w:val="es-ES"/>
        </w:rPr>
        <w:t xml:space="preserve">el importe del impuesto sobre la renta de la persona responsable de los gastos de hospitalización (véase el </w:t>
      </w:r>
      <w:r w:rsidR="00F9130E" w:rsidRPr="001046D5">
        <w:rPr>
          <w:rFonts w:ascii="Arial" w:hAnsi="Arial" w:cs="Arial"/>
          <w:sz w:val="21"/>
          <w:szCs w:val="21"/>
          <w:lang w:val="es-ES"/>
        </w:rPr>
        <w:t>adjunto</w:t>
      </w:r>
      <w:r w:rsidR="009716A6" w:rsidRPr="001046D5">
        <w:rPr>
          <w:rFonts w:ascii="Arial" w:hAnsi="Arial" w:cs="Arial"/>
          <w:sz w:val="21"/>
          <w:szCs w:val="21"/>
          <w:lang w:val="es-ES"/>
        </w:rPr>
        <w:t xml:space="preserve">) de los miembros del registro </w:t>
      </w:r>
      <w:r w:rsidR="001C46FD" w:rsidRPr="001046D5">
        <w:rPr>
          <w:rFonts w:ascii="Arial" w:hAnsi="Arial" w:cs="Arial"/>
          <w:sz w:val="21"/>
          <w:szCs w:val="21"/>
          <w:lang w:val="es-ES"/>
        </w:rPr>
        <w:t>familiar</w:t>
      </w:r>
      <w:r w:rsidR="009716A6" w:rsidRPr="001046D5">
        <w:rPr>
          <w:rFonts w:ascii="Arial" w:hAnsi="Arial" w:cs="Arial"/>
          <w:sz w:val="21"/>
          <w:szCs w:val="21"/>
          <w:lang w:val="es-ES"/>
        </w:rPr>
        <w:t>. Aunque no tenga ingresos, se necesita certificar que no los tiene.</w:t>
      </w:r>
    </w:p>
    <w:p w14:paraId="5B289B1F" w14:textId="77777777" w:rsidR="00A50E39" w:rsidRPr="001046D5" w:rsidRDefault="00A50E39" w:rsidP="004F4BB6">
      <w:pPr>
        <w:rPr>
          <w:rFonts w:ascii="Arial" w:hAnsi="Arial" w:cs="Arial"/>
          <w:sz w:val="21"/>
          <w:szCs w:val="21"/>
          <w:lang w:val="es-ES"/>
        </w:rPr>
      </w:pPr>
    </w:p>
    <w:p w14:paraId="3E179047" w14:textId="77777777" w:rsidR="00A81E80" w:rsidRPr="001046D5" w:rsidRDefault="00A81E80" w:rsidP="004F4BB6">
      <w:pPr>
        <w:rPr>
          <w:rFonts w:ascii="Arial" w:hAnsi="Arial" w:cs="Arial"/>
          <w:sz w:val="21"/>
          <w:szCs w:val="21"/>
          <w:lang w:val="es-ES"/>
        </w:rPr>
      </w:pPr>
    </w:p>
    <w:p w14:paraId="5DEB1F30" w14:textId="6938A869" w:rsidR="00244B36" w:rsidRPr="001046D5" w:rsidRDefault="00EC6604" w:rsidP="004F4BB6">
      <w:pPr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noProof/>
          <w:sz w:val="21"/>
          <w:szCs w:val="21"/>
        </w:rPr>
        <w:lastRenderedPageBreak/>
        <w:drawing>
          <wp:anchor distT="0" distB="0" distL="114300" distR="114300" simplePos="0" relativeHeight="251662336" behindDoc="1" locked="0" layoutInCell="1" allowOverlap="1" wp14:anchorId="3843A126" wp14:editId="3DA1A5B4">
            <wp:simplePos x="0" y="0"/>
            <wp:positionH relativeFrom="column">
              <wp:posOffset>5516880</wp:posOffset>
            </wp:positionH>
            <wp:positionV relativeFrom="paragraph">
              <wp:posOffset>-123825</wp:posOffset>
            </wp:positionV>
            <wp:extent cx="762000" cy="842010"/>
            <wp:effectExtent l="0" t="0" r="0" b="0"/>
            <wp:wrapThrough wrapText="bothSides">
              <wp:wrapPolygon edited="0">
                <wp:start x="9720" y="0"/>
                <wp:lineTo x="5400" y="2443"/>
                <wp:lineTo x="540" y="6842"/>
                <wp:lineTo x="0" y="9285"/>
                <wp:lineTo x="0" y="10262"/>
                <wp:lineTo x="540" y="16615"/>
                <wp:lineTo x="1620" y="21014"/>
                <wp:lineTo x="2160" y="21014"/>
                <wp:lineTo x="6480" y="21014"/>
                <wp:lineTo x="17820" y="20036"/>
                <wp:lineTo x="20520" y="18081"/>
                <wp:lineTo x="18360" y="15638"/>
                <wp:lineTo x="21060" y="12706"/>
                <wp:lineTo x="21060" y="2932"/>
                <wp:lineTo x="17820" y="0"/>
                <wp:lineTo x="972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 japan 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B36" w:rsidRPr="001046D5">
        <w:rPr>
          <w:rFonts w:ascii="Arial" w:hAnsi="Arial" w:cs="Arial"/>
          <w:sz w:val="21"/>
          <w:szCs w:val="21"/>
          <w:lang w:val="es-ES"/>
        </w:rPr>
        <w:t xml:space="preserve">  (1) Quien no ha hecho la declaración </w:t>
      </w:r>
      <w:r w:rsidR="009C58AE" w:rsidRPr="001046D5">
        <w:rPr>
          <w:rFonts w:ascii="Arial" w:hAnsi="Arial" w:cs="Arial"/>
          <w:sz w:val="21"/>
          <w:szCs w:val="21"/>
          <w:lang w:val="es-ES"/>
        </w:rPr>
        <w:t>sobre</w:t>
      </w:r>
      <w:r w:rsidR="00244B36" w:rsidRPr="001046D5">
        <w:rPr>
          <w:rFonts w:ascii="Arial" w:hAnsi="Arial" w:cs="Arial"/>
          <w:sz w:val="21"/>
          <w:szCs w:val="21"/>
          <w:lang w:val="es-ES"/>
        </w:rPr>
        <w:t xml:space="preserve"> la renta</w:t>
      </w:r>
    </w:p>
    <w:p w14:paraId="08BD5FD7" w14:textId="1468D202" w:rsidR="00244B36" w:rsidRPr="001046D5" w:rsidRDefault="00244B36" w:rsidP="004F4BB6">
      <w:pPr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　　</w:t>
      </w:r>
      <w:r w:rsidR="00D40EF8" w:rsidRPr="001046D5">
        <w:rPr>
          <w:rFonts w:ascii="Arial" w:hAnsi="Arial" w:cs="Arial"/>
          <w:sz w:val="21"/>
          <w:szCs w:val="21"/>
          <w:lang w:val="es-ES"/>
        </w:rPr>
        <w:t xml:space="preserve"> </w:t>
      </w:r>
      <w:r w:rsidR="001C46FD" w:rsidRPr="001046D5">
        <w:rPr>
          <w:rFonts w:ascii="Arial" w:hAnsi="Arial" w:cs="Arial"/>
          <w:sz w:val="21"/>
          <w:szCs w:val="21"/>
          <w:lang w:val="es-ES"/>
        </w:rPr>
        <w:t>ア</w:t>
      </w:r>
      <w:r w:rsidR="001C46FD" w:rsidRPr="001046D5">
        <w:rPr>
          <w:rFonts w:ascii="Arial" w:hAnsi="Arial" w:cs="Arial"/>
          <w:sz w:val="21"/>
          <w:szCs w:val="21"/>
          <w:lang w:val="es-ES"/>
        </w:rPr>
        <w:t xml:space="preserve">) 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Quien tiene </w:t>
      </w:r>
      <w:r w:rsidR="001C46FD" w:rsidRPr="001046D5">
        <w:rPr>
          <w:rFonts w:ascii="Arial" w:hAnsi="Arial" w:cs="Arial"/>
          <w:sz w:val="21"/>
          <w:szCs w:val="21"/>
          <w:lang w:val="es-ES"/>
        </w:rPr>
        <w:t>ingresos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 por salario </w:t>
      </w:r>
    </w:p>
    <w:p w14:paraId="0E11102E" w14:textId="244E41A2" w:rsidR="001C46FD" w:rsidRPr="001046D5" w:rsidRDefault="00EC6604" w:rsidP="002F3FD5">
      <w:pPr>
        <w:ind w:firstLineChars="350" w:firstLine="737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 wp14:editId="7422E3F7">
            <wp:simplePos x="0" y="0"/>
            <wp:positionH relativeFrom="column">
              <wp:posOffset>5637530</wp:posOffset>
            </wp:positionH>
            <wp:positionV relativeFrom="paragraph">
              <wp:posOffset>9886315</wp:posOffset>
            </wp:positionV>
            <wp:extent cx="856615" cy="951865"/>
            <wp:effectExtent l="0" t="0" r="635" b="635"/>
            <wp:wrapNone/>
            <wp:docPr id="3" name="図 3" descr="冬09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冬09_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0288" behindDoc="1" locked="0" layoutInCell="1" allowOverlap="1" wp14:editId="1DF727FD">
            <wp:simplePos x="0" y="0"/>
            <wp:positionH relativeFrom="column">
              <wp:posOffset>5637530</wp:posOffset>
            </wp:positionH>
            <wp:positionV relativeFrom="paragraph">
              <wp:posOffset>9886315</wp:posOffset>
            </wp:positionV>
            <wp:extent cx="856615" cy="951865"/>
            <wp:effectExtent l="0" t="0" r="635" b="635"/>
            <wp:wrapNone/>
            <wp:docPr id="2" name="図 2" descr="冬09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冬09_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95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B36" w:rsidRPr="001046D5">
        <w:rPr>
          <w:rFonts w:ascii="Arial" w:hAnsi="Arial" w:cs="Arial"/>
          <w:sz w:val="21"/>
          <w:szCs w:val="21"/>
          <w:lang w:val="es-ES"/>
        </w:rPr>
        <w:t xml:space="preserve">...“Certificado de retención fiscal </w:t>
      </w:r>
      <w:r w:rsidR="001C46FD" w:rsidRPr="001046D5">
        <w:rPr>
          <w:rFonts w:ascii="Arial" w:hAnsi="Arial" w:cs="Arial"/>
          <w:sz w:val="21"/>
          <w:szCs w:val="21"/>
          <w:lang w:val="es-ES"/>
        </w:rPr>
        <w:t>(</w:t>
      </w:r>
      <w:r w:rsidR="001C46FD" w:rsidRPr="001046D5">
        <w:rPr>
          <w:rFonts w:ascii="Arial" w:hAnsi="Arial" w:cs="Arial"/>
          <w:i/>
          <w:sz w:val="21"/>
          <w:szCs w:val="21"/>
          <w:lang w:val="es-ES"/>
        </w:rPr>
        <w:t>Gensen choshuhyo</w:t>
      </w:r>
      <w:r w:rsidR="001C46FD" w:rsidRPr="001046D5">
        <w:rPr>
          <w:rFonts w:ascii="Arial" w:hAnsi="Arial" w:cs="Arial"/>
          <w:sz w:val="21"/>
          <w:szCs w:val="21"/>
          <w:lang w:val="es-ES"/>
        </w:rPr>
        <w:t xml:space="preserve">) </w:t>
      </w:r>
      <w:r w:rsidR="00244B36" w:rsidRPr="001046D5">
        <w:rPr>
          <w:rFonts w:ascii="Arial" w:hAnsi="Arial" w:cs="Arial"/>
          <w:sz w:val="21"/>
          <w:szCs w:val="21"/>
          <w:lang w:val="es-ES"/>
        </w:rPr>
        <w:t xml:space="preserve">del año </w:t>
      </w:r>
      <w:r w:rsidR="00244B36" w:rsidRPr="001046D5">
        <w:rPr>
          <w:rFonts w:ascii="Arial" w:hAnsi="Arial" w:cs="Arial"/>
          <w:sz w:val="21"/>
          <w:szCs w:val="21"/>
          <w:u w:val="single"/>
          <w:lang w:val="es-ES"/>
        </w:rPr>
        <w:t xml:space="preserve">     </w:t>
      </w:r>
      <w:r w:rsidR="00244B36" w:rsidRPr="001046D5">
        <w:rPr>
          <w:rFonts w:ascii="Arial" w:hAnsi="Arial" w:cs="Arial"/>
          <w:sz w:val="21"/>
          <w:szCs w:val="21"/>
          <w:lang w:val="es-ES"/>
        </w:rPr>
        <w:t xml:space="preserve"> ” </w:t>
      </w:r>
      <w:r w:rsidR="001C46FD" w:rsidRPr="001046D5">
        <w:rPr>
          <w:rFonts w:ascii="Arial" w:hAnsi="Arial" w:cs="Arial"/>
          <w:sz w:val="21"/>
          <w:szCs w:val="21"/>
          <w:lang w:val="es-ES"/>
        </w:rPr>
        <w:t xml:space="preserve">          </w:t>
      </w:r>
    </w:p>
    <w:p w14:paraId="25DEF27F" w14:textId="6F49E04D" w:rsidR="00244B36" w:rsidRPr="001046D5" w:rsidRDefault="00244B36" w:rsidP="002F3FD5">
      <w:pPr>
        <w:ind w:firstLineChars="550" w:firstLine="1158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>expedido por</w:t>
      </w:r>
      <w:r w:rsidR="001C46FD" w:rsidRPr="001046D5">
        <w:rPr>
          <w:rFonts w:ascii="Arial" w:hAnsi="Arial" w:cs="Arial"/>
          <w:sz w:val="21"/>
          <w:szCs w:val="21"/>
          <w:lang w:val="es-ES"/>
        </w:rPr>
        <w:t xml:space="preserve"> el empleador</w:t>
      </w:r>
    </w:p>
    <w:p w14:paraId="342C0EFE" w14:textId="5EEC0410" w:rsidR="00D40EF8" w:rsidRPr="001046D5" w:rsidRDefault="00D40EF8" w:rsidP="004F4BB6">
      <w:pPr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     </w:t>
      </w:r>
      <w:r w:rsidRPr="001046D5">
        <w:rPr>
          <w:rFonts w:ascii="Arial" w:hAnsi="Arial" w:cs="Arial"/>
          <w:sz w:val="21"/>
          <w:szCs w:val="21"/>
        </w:rPr>
        <w:t>イ</w:t>
      </w:r>
      <w:r w:rsidR="001C46FD" w:rsidRPr="001046D5">
        <w:rPr>
          <w:rFonts w:ascii="Arial" w:hAnsi="Arial" w:cs="Arial"/>
          <w:sz w:val="21"/>
          <w:szCs w:val="21"/>
          <w:lang w:val="es-ES"/>
        </w:rPr>
        <w:t>）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 Quien recibe pensión</w:t>
      </w:r>
    </w:p>
    <w:p w14:paraId="3E4B8F9B" w14:textId="4CBB5F2F" w:rsidR="00D40EF8" w:rsidRPr="001046D5" w:rsidRDefault="00D40EF8" w:rsidP="004F4BB6">
      <w:pPr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       ... “Certificado de retención fiscal de la pensión del año </w:t>
      </w:r>
      <w:r w:rsidRPr="001046D5">
        <w:rPr>
          <w:rFonts w:ascii="Arial" w:hAnsi="Arial" w:cs="Arial"/>
          <w:sz w:val="21"/>
          <w:szCs w:val="21"/>
          <w:u w:val="single"/>
          <w:lang w:val="es-ES"/>
        </w:rPr>
        <w:t xml:space="preserve">     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 ” expedido por la oficina</w:t>
      </w:r>
      <w:r w:rsidR="001C46FD" w:rsidRPr="001046D5">
        <w:rPr>
          <w:rFonts w:ascii="Arial" w:hAnsi="Arial" w:cs="Arial"/>
          <w:sz w:val="21"/>
          <w:szCs w:val="21"/>
          <w:lang w:val="es-ES"/>
        </w:rPr>
        <w:t xml:space="preserve"> de pensiones</w:t>
      </w:r>
    </w:p>
    <w:p w14:paraId="2BFDBF97" w14:textId="36A28288" w:rsidR="00244B36" w:rsidRPr="001046D5" w:rsidRDefault="00244B36" w:rsidP="004F4BB6">
      <w:pPr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    </w:t>
      </w:r>
    </w:p>
    <w:p w14:paraId="018CAB4F" w14:textId="4495EF74" w:rsidR="00A50E39" w:rsidRPr="001046D5" w:rsidRDefault="00A95A7E" w:rsidP="002F3FD5">
      <w:pPr>
        <w:ind w:firstLineChars="100" w:firstLine="210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(2) Quien ha hecho la declaración </w:t>
      </w:r>
      <w:r w:rsidR="009C58AE" w:rsidRPr="001046D5">
        <w:rPr>
          <w:rFonts w:ascii="Arial" w:hAnsi="Arial" w:cs="Arial"/>
          <w:sz w:val="21"/>
          <w:szCs w:val="21"/>
          <w:lang w:val="es-ES"/>
        </w:rPr>
        <w:t>sobre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 la renta</w:t>
      </w:r>
    </w:p>
    <w:p w14:paraId="4D21701B" w14:textId="3614426C" w:rsidR="009C58AE" w:rsidRPr="001046D5" w:rsidRDefault="009C58AE" w:rsidP="002F3FD5">
      <w:pPr>
        <w:ind w:firstLineChars="100" w:firstLine="210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   “Certificado de pago de impuesto (</w:t>
      </w:r>
      <w:r w:rsidR="001C46FD" w:rsidRPr="001046D5">
        <w:rPr>
          <w:rFonts w:ascii="Arial" w:hAnsi="Arial" w:cs="Arial"/>
          <w:i/>
          <w:sz w:val="21"/>
          <w:szCs w:val="21"/>
          <w:lang w:val="es-ES"/>
        </w:rPr>
        <w:t>sono</w:t>
      </w:r>
      <w:r w:rsidR="001C46FD" w:rsidRPr="001046D5">
        <w:rPr>
          <w:rFonts w:ascii="Arial" w:hAnsi="Arial" w:cs="Arial"/>
          <w:sz w:val="21"/>
          <w:szCs w:val="21"/>
          <w:lang w:val="es-ES"/>
        </w:rPr>
        <w:t xml:space="preserve"> 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1) del año </w:t>
      </w:r>
      <w:r w:rsidRPr="001046D5">
        <w:rPr>
          <w:rFonts w:ascii="Arial" w:hAnsi="Arial" w:cs="Arial"/>
          <w:sz w:val="21"/>
          <w:szCs w:val="21"/>
          <w:u w:val="single"/>
          <w:lang w:val="es-ES"/>
        </w:rPr>
        <w:t xml:space="preserve">      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 “ expedido por la Oficina de Impuestos</w:t>
      </w:r>
    </w:p>
    <w:p w14:paraId="42F8D857" w14:textId="77777777" w:rsidR="009C58AE" w:rsidRPr="001046D5" w:rsidRDefault="009C58AE" w:rsidP="002F3FD5">
      <w:pPr>
        <w:ind w:firstLineChars="100" w:firstLine="210"/>
        <w:rPr>
          <w:rFonts w:ascii="Arial" w:hAnsi="Arial" w:cs="Arial"/>
          <w:sz w:val="21"/>
          <w:szCs w:val="21"/>
          <w:lang w:val="es-ES"/>
        </w:rPr>
      </w:pPr>
    </w:p>
    <w:p w14:paraId="3DBDF0DB" w14:textId="7812F627" w:rsidR="009C58AE" w:rsidRPr="001046D5" w:rsidRDefault="009C58AE" w:rsidP="002F3FD5">
      <w:pPr>
        <w:ind w:firstLineChars="100" w:firstLine="210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(3) Quien recibe la </w:t>
      </w:r>
      <w:r w:rsidR="00156883" w:rsidRPr="001046D5">
        <w:rPr>
          <w:rFonts w:ascii="Arial" w:hAnsi="Arial" w:cs="Arial"/>
          <w:sz w:val="21"/>
          <w:szCs w:val="21"/>
          <w:lang w:val="es-ES"/>
        </w:rPr>
        <w:t xml:space="preserve">asistencia pública </w:t>
      </w:r>
      <w:r w:rsidR="00156883" w:rsidRPr="001046D5">
        <w:rPr>
          <w:rFonts w:ascii="Arial" w:hAnsi="Arial" w:cs="Arial"/>
          <w:i/>
          <w:iCs/>
          <w:sz w:val="21"/>
          <w:szCs w:val="21"/>
          <w:lang w:val="es-ES"/>
        </w:rPr>
        <w:t>(seikatsu hogo)</w:t>
      </w:r>
      <w:bookmarkStart w:id="3" w:name="_GoBack"/>
      <w:bookmarkEnd w:id="3"/>
    </w:p>
    <w:p w14:paraId="2B34D20D" w14:textId="5A91C673" w:rsidR="00EC1467" w:rsidRPr="001046D5" w:rsidRDefault="001B64E9" w:rsidP="004F4BB6">
      <w:pPr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     “Certificado de recepción de </w:t>
      </w:r>
      <w:r w:rsidRPr="001046D5">
        <w:rPr>
          <w:rFonts w:ascii="Arial" w:hAnsi="Arial" w:cs="Arial"/>
          <w:i/>
          <w:iCs/>
          <w:sz w:val="21"/>
          <w:szCs w:val="21"/>
          <w:lang w:val="es-ES"/>
        </w:rPr>
        <w:t>seikatsu hogo</w:t>
      </w:r>
      <w:r w:rsidRPr="001046D5">
        <w:rPr>
          <w:rFonts w:ascii="Arial" w:hAnsi="Arial" w:cs="Arial"/>
          <w:sz w:val="21"/>
          <w:szCs w:val="21"/>
          <w:lang w:val="es-ES"/>
        </w:rPr>
        <w:t>” expedido por la Oficina de Bienestar</w:t>
      </w:r>
    </w:p>
    <w:p w14:paraId="65CF0828" w14:textId="77777777" w:rsidR="001B64E9" w:rsidRPr="001046D5" w:rsidRDefault="001B64E9" w:rsidP="004F4BB6">
      <w:pPr>
        <w:rPr>
          <w:rFonts w:ascii="Arial" w:hAnsi="Arial" w:cs="Arial"/>
          <w:sz w:val="21"/>
          <w:szCs w:val="21"/>
          <w:lang w:val="es-ES"/>
        </w:rPr>
      </w:pPr>
    </w:p>
    <w:p w14:paraId="0260F5AC" w14:textId="402E2F1A" w:rsidR="001B64E9" w:rsidRPr="001046D5" w:rsidRDefault="001B64E9" w:rsidP="004F4BB6">
      <w:pPr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  (4) Otras personas sin ingresos</w:t>
      </w:r>
    </w:p>
    <w:p w14:paraId="246AF3B9" w14:textId="0F70243B" w:rsidR="00824253" w:rsidRPr="001046D5" w:rsidRDefault="004379BA" w:rsidP="002F3FD5">
      <w:pPr>
        <w:ind w:left="631" w:hangingChars="300" w:hanging="631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     “Certificado de </w:t>
      </w:r>
      <w:r w:rsidR="00D83783" w:rsidRPr="001046D5">
        <w:rPr>
          <w:rFonts w:ascii="Arial" w:hAnsi="Arial" w:cs="Arial"/>
          <w:sz w:val="21"/>
          <w:szCs w:val="21"/>
          <w:lang w:val="es-ES"/>
        </w:rPr>
        <w:t>(</w:t>
      </w:r>
      <w:r w:rsidR="00887686" w:rsidRPr="001046D5">
        <w:rPr>
          <w:rFonts w:ascii="Arial" w:hAnsi="Arial" w:cs="Arial"/>
          <w:sz w:val="21"/>
          <w:szCs w:val="21"/>
          <w:lang w:val="es-ES"/>
        </w:rPr>
        <w:t>no afecto</w:t>
      </w:r>
      <w:r w:rsidR="00D83783" w:rsidRPr="001046D5">
        <w:rPr>
          <w:rFonts w:ascii="Arial" w:hAnsi="Arial" w:cs="Arial"/>
          <w:sz w:val="21"/>
          <w:szCs w:val="21"/>
          <w:lang w:val="es-ES"/>
        </w:rPr>
        <w:t>) a I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mpuestos </w:t>
      </w:r>
      <w:r w:rsidR="00D83783" w:rsidRPr="001046D5">
        <w:rPr>
          <w:rFonts w:ascii="Arial" w:hAnsi="Arial" w:cs="Arial"/>
          <w:sz w:val="21"/>
          <w:szCs w:val="21"/>
          <w:lang w:val="es-ES"/>
        </w:rPr>
        <w:t>M</w:t>
      </w:r>
      <w:r w:rsidRPr="001046D5">
        <w:rPr>
          <w:rFonts w:ascii="Arial" w:hAnsi="Arial" w:cs="Arial"/>
          <w:sz w:val="21"/>
          <w:szCs w:val="21"/>
          <w:lang w:val="es-ES"/>
        </w:rPr>
        <w:t>unicipales</w:t>
      </w:r>
      <w:r w:rsidR="00D83783" w:rsidRPr="001046D5">
        <w:rPr>
          <w:rFonts w:ascii="Arial" w:hAnsi="Arial" w:cs="Arial"/>
          <w:sz w:val="21"/>
          <w:szCs w:val="21"/>
          <w:lang w:val="es-ES"/>
        </w:rPr>
        <w:t xml:space="preserve"> y Prefecturales de Residencia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” expedido por la </w:t>
      </w:r>
      <w:r w:rsidR="00D83783" w:rsidRPr="001046D5">
        <w:rPr>
          <w:rFonts w:ascii="Arial" w:hAnsi="Arial" w:cs="Arial"/>
          <w:sz w:val="21"/>
          <w:szCs w:val="21"/>
          <w:lang w:val="es-ES"/>
        </w:rPr>
        <w:t>M</w:t>
      </w:r>
      <w:r w:rsidRPr="001046D5">
        <w:rPr>
          <w:rFonts w:ascii="Arial" w:hAnsi="Arial" w:cs="Arial"/>
          <w:sz w:val="21"/>
          <w:szCs w:val="21"/>
          <w:lang w:val="es-ES"/>
        </w:rPr>
        <w:t>unicipalidad</w:t>
      </w:r>
    </w:p>
    <w:p w14:paraId="5A32291E" w14:textId="77777777" w:rsidR="004379BA" w:rsidRPr="001046D5" w:rsidRDefault="004379BA" w:rsidP="004F4BB6">
      <w:pPr>
        <w:spacing w:line="0" w:lineRule="atLeast"/>
        <w:rPr>
          <w:rFonts w:ascii="Arial" w:hAnsi="Arial" w:cs="Arial"/>
          <w:sz w:val="21"/>
          <w:szCs w:val="21"/>
          <w:lang w:val="es-ES"/>
        </w:rPr>
      </w:pPr>
    </w:p>
    <w:p w14:paraId="5E7C9CCF" w14:textId="17746441" w:rsidR="00A5464B" w:rsidRPr="001046D5" w:rsidRDefault="00D83783" w:rsidP="004F4BB6">
      <w:pPr>
        <w:spacing w:line="0" w:lineRule="atLeast"/>
        <w:ind w:firstLine="441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>＊</w:t>
      </w:r>
      <w:r w:rsidR="00A5464B" w:rsidRPr="001046D5">
        <w:rPr>
          <w:rFonts w:ascii="Arial" w:hAnsi="Arial" w:cs="Arial"/>
          <w:sz w:val="21"/>
          <w:szCs w:val="21"/>
          <w:lang w:val="es-ES"/>
        </w:rPr>
        <w:t xml:space="preserve">Quien está hospitalizado entre el 1 de enero 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al </w:t>
      </w:r>
      <w:r w:rsidR="00A5464B" w:rsidRPr="001046D5">
        <w:rPr>
          <w:rFonts w:ascii="Arial" w:hAnsi="Arial" w:cs="Arial"/>
          <w:sz w:val="21"/>
          <w:szCs w:val="21"/>
          <w:lang w:val="es-ES"/>
        </w:rPr>
        <w:t>31 de mayo ... el certificado del antepenúltimo año</w:t>
      </w:r>
    </w:p>
    <w:p w14:paraId="0B8E8C6B" w14:textId="75DFB626" w:rsidR="00A5464B" w:rsidRPr="001046D5" w:rsidRDefault="00445D3F" w:rsidP="002F3FD5">
      <w:pPr>
        <w:spacing w:line="0" w:lineRule="atLeast"/>
        <w:ind w:left="551" w:firstLineChars="50" w:firstLine="105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Quien está hospitalizado entre el 1 de junio </w:t>
      </w:r>
      <w:r w:rsidR="00D83783" w:rsidRPr="001046D5">
        <w:rPr>
          <w:rFonts w:ascii="Arial" w:hAnsi="Arial" w:cs="Arial"/>
          <w:sz w:val="21"/>
          <w:szCs w:val="21"/>
          <w:lang w:val="es-ES"/>
        </w:rPr>
        <w:t>al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 31 de diciembre ... el certificado del año</w:t>
      </w:r>
      <w:r w:rsidR="00A5464B" w:rsidRPr="001046D5">
        <w:rPr>
          <w:rFonts w:ascii="Arial" w:hAnsi="Arial" w:cs="Arial"/>
          <w:sz w:val="21"/>
          <w:szCs w:val="21"/>
          <w:lang w:val="es-ES"/>
        </w:rPr>
        <w:t xml:space="preserve"> </w:t>
      </w:r>
      <w:r w:rsidRPr="001046D5">
        <w:rPr>
          <w:rFonts w:ascii="Arial" w:hAnsi="Arial" w:cs="Arial"/>
          <w:sz w:val="21"/>
          <w:szCs w:val="21"/>
          <w:lang w:val="es-ES"/>
        </w:rPr>
        <w:t>anterior</w:t>
      </w:r>
    </w:p>
    <w:p w14:paraId="1D3210D3" w14:textId="0DCE4E54" w:rsidR="00634F6A" w:rsidRPr="001046D5" w:rsidRDefault="00476A31" w:rsidP="004F4BB6">
      <w:pPr>
        <w:spacing w:line="0" w:lineRule="atLeast"/>
        <w:ind w:left="551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 Quien está hospitalizado mayo y junio</w:t>
      </w:r>
      <w:r w:rsidR="00D83783" w:rsidRPr="001046D5">
        <w:rPr>
          <w:rFonts w:ascii="Arial" w:hAnsi="Arial" w:cs="Arial"/>
          <w:sz w:val="21"/>
          <w:szCs w:val="21"/>
          <w:lang w:val="es-ES"/>
        </w:rPr>
        <w:t xml:space="preserve"> continuado</w:t>
      </w:r>
      <w:r w:rsidRPr="001046D5">
        <w:rPr>
          <w:rFonts w:ascii="Arial" w:hAnsi="Arial" w:cs="Arial"/>
          <w:sz w:val="21"/>
          <w:szCs w:val="21"/>
          <w:lang w:val="es-ES"/>
        </w:rPr>
        <w:t xml:space="preserve"> ... los certificados de los últimos dos años</w:t>
      </w:r>
    </w:p>
    <w:p w14:paraId="24BC347D" w14:textId="77777777" w:rsidR="00A81E80" w:rsidRPr="001046D5" w:rsidRDefault="00A81E80" w:rsidP="004F4BB6">
      <w:pPr>
        <w:spacing w:line="0" w:lineRule="atLeast"/>
        <w:rPr>
          <w:rFonts w:ascii="Arial" w:hAnsi="Arial" w:cs="Arial"/>
          <w:b/>
          <w:sz w:val="21"/>
          <w:szCs w:val="21"/>
          <w:lang w:val="es-ES"/>
        </w:rPr>
      </w:pPr>
    </w:p>
    <w:p w14:paraId="633674FA" w14:textId="4BC9FAB7" w:rsidR="006C2796" w:rsidRPr="001046D5" w:rsidRDefault="00476A31" w:rsidP="004F4BB6">
      <w:pPr>
        <w:pStyle w:val="a8"/>
        <w:numPr>
          <w:ilvl w:val="0"/>
          <w:numId w:val="13"/>
        </w:numPr>
        <w:ind w:leftChars="0"/>
        <w:rPr>
          <w:rFonts w:ascii="Arial" w:hAnsi="Arial" w:cs="Arial"/>
          <w:b/>
          <w:bCs/>
          <w:szCs w:val="21"/>
        </w:rPr>
      </w:pPr>
      <w:r w:rsidRPr="001046D5">
        <w:rPr>
          <w:rFonts w:ascii="Arial" w:hAnsi="Arial" w:cs="Arial"/>
          <w:b/>
          <w:bCs/>
          <w:szCs w:val="21"/>
          <w:lang w:val="es-ES"/>
        </w:rPr>
        <w:t>Otros</w:t>
      </w:r>
    </w:p>
    <w:p w14:paraId="3B32854B" w14:textId="77777777" w:rsidR="00A50E39" w:rsidRPr="001046D5" w:rsidRDefault="00A50E39" w:rsidP="002F3FD5">
      <w:pPr>
        <w:spacing w:line="0" w:lineRule="atLeast"/>
        <w:ind w:firstLineChars="50" w:firstLine="106"/>
        <w:rPr>
          <w:rFonts w:ascii="Arial" w:hAnsi="Arial" w:cs="Arial"/>
          <w:b/>
          <w:bCs/>
          <w:sz w:val="21"/>
          <w:szCs w:val="21"/>
          <w:lang w:val="es-ES"/>
        </w:rPr>
      </w:pPr>
    </w:p>
    <w:p w14:paraId="08B9BE4C" w14:textId="5FC3B8EC" w:rsidR="00791BA2" w:rsidRPr="001046D5" w:rsidRDefault="00BD629D" w:rsidP="002F3FD5">
      <w:pPr>
        <w:spacing w:line="0" w:lineRule="atLeast"/>
        <w:ind w:leftChars="50" w:left="215" w:hangingChars="50" w:hanging="105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 xml:space="preserve"> Por favor, infórmenos si ha cambiado de dirección, nombre, tipo de seguro, etc. durante el per</w:t>
      </w:r>
      <w:r w:rsidR="00D83783" w:rsidRPr="001046D5">
        <w:rPr>
          <w:rFonts w:ascii="Arial" w:hAnsi="Arial" w:cs="Arial"/>
          <w:sz w:val="21"/>
          <w:szCs w:val="21"/>
          <w:lang w:val="es-ES"/>
        </w:rPr>
        <w:t>í</w:t>
      </w:r>
      <w:r w:rsidRPr="001046D5">
        <w:rPr>
          <w:rFonts w:ascii="Arial" w:hAnsi="Arial" w:cs="Arial"/>
          <w:sz w:val="21"/>
          <w:szCs w:val="21"/>
          <w:lang w:val="es-ES"/>
        </w:rPr>
        <w:t>odo en que recibe el subsidio público.</w:t>
      </w:r>
    </w:p>
    <w:p w14:paraId="58C617EA" w14:textId="77777777" w:rsidR="00A8557B" w:rsidRPr="001046D5" w:rsidRDefault="00A8557B" w:rsidP="004F4BB6">
      <w:pPr>
        <w:spacing w:beforeLines="50" w:before="149" w:line="0" w:lineRule="atLeast"/>
        <w:rPr>
          <w:rFonts w:ascii="Arial" w:hAnsi="Arial" w:cs="Arial"/>
          <w:sz w:val="21"/>
          <w:szCs w:val="21"/>
          <w:lang w:val="es-ES"/>
        </w:rPr>
      </w:pPr>
    </w:p>
    <w:p w14:paraId="607FAEE6" w14:textId="205A4B2B" w:rsidR="005C4543" w:rsidRPr="001046D5" w:rsidRDefault="007B5A17" w:rsidP="002F3FD5">
      <w:pPr>
        <w:ind w:firstLineChars="50" w:firstLine="105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624F9E" wp14:editId="69C0B12F">
                <wp:simplePos x="0" y="0"/>
                <wp:positionH relativeFrom="column">
                  <wp:posOffset>-69850</wp:posOffset>
                </wp:positionH>
                <wp:positionV relativeFrom="paragraph">
                  <wp:posOffset>5715</wp:posOffset>
                </wp:positionV>
                <wp:extent cx="6845300" cy="1139190"/>
                <wp:effectExtent l="13970" t="6985" r="8255" b="6350"/>
                <wp:wrapNone/>
                <wp:docPr id="156042051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5300" cy="1139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oundrect w14:anchorId="7545F4C0" id="AutoShape 80" o:spid="_x0000_s1026" style="position:absolute;margin-left:-5.5pt;margin-top:.45pt;width:539pt;height:8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" filled="f">
                <v:textbox inset="5.85pt,.7pt,5.85pt,.7pt"/>
              </v:roundrect>
            </w:pict>
          </mc:Fallback>
        </mc:AlternateContent>
      </w:r>
    </w:p>
    <w:p w14:paraId="1020837B" w14:textId="3365B93A" w:rsidR="005C4543" w:rsidRPr="001046D5" w:rsidRDefault="005C4543" w:rsidP="002F3FD5">
      <w:pPr>
        <w:ind w:firstLineChars="50" w:firstLine="105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  <w:lang w:val="es-ES"/>
        </w:rPr>
        <w:t>Para mayor información y consulta…</w:t>
      </w:r>
    </w:p>
    <w:p w14:paraId="354A16B1" w14:textId="4A60B0D8" w:rsidR="0065482A" w:rsidRPr="001046D5" w:rsidRDefault="00E438E8" w:rsidP="004F4BB6">
      <w:pPr>
        <w:spacing w:beforeLines="50" w:before="149" w:line="0" w:lineRule="atLeast"/>
        <w:rPr>
          <w:rFonts w:ascii="Arial" w:hAnsi="Arial" w:cs="Arial"/>
          <w:sz w:val="21"/>
          <w:szCs w:val="21"/>
          <w:lang w:val="es-ES"/>
        </w:rPr>
      </w:pPr>
      <w:r w:rsidRPr="001046D5">
        <w:rPr>
          <w:rFonts w:ascii="Arial" w:hAnsi="Arial" w:cs="Arial"/>
          <w:sz w:val="21"/>
          <w:szCs w:val="21"/>
        </w:rPr>
        <w:t xml:space="preserve">　　　　　　　</w:t>
      </w:r>
      <w:r w:rsidR="00791BA2" w:rsidRPr="001046D5">
        <w:rPr>
          <w:rFonts w:ascii="Arial" w:hAnsi="Arial" w:cs="Arial"/>
          <w:sz w:val="21"/>
          <w:szCs w:val="21"/>
          <w:lang w:val="es-ES"/>
        </w:rPr>
        <w:t xml:space="preserve">  </w:t>
      </w:r>
    </w:p>
    <w:sectPr w:rsidR="0065482A" w:rsidRPr="001046D5" w:rsidSect="00FD1AF8">
      <w:headerReference w:type="default" r:id="rId13"/>
      <w:headerReference w:type="first" r:id="rId14"/>
      <w:pgSz w:w="11906" w:h="16838" w:code="9"/>
      <w:pgMar w:top="567" w:right="567" w:bottom="284" w:left="567" w:header="851" w:footer="992" w:gutter="0"/>
      <w:cols w:space="425"/>
      <w:titlePg/>
      <w:docGrid w:type="linesAndChars" w:linePitch="299" w:charSpace="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8751F0" w14:textId="77777777" w:rsidR="008B4D4F" w:rsidRDefault="008B4D4F" w:rsidP="00380902">
      <w:r>
        <w:separator/>
      </w:r>
    </w:p>
  </w:endnote>
  <w:endnote w:type="continuationSeparator" w:id="0">
    <w:p w14:paraId="5AF822EC" w14:textId="77777777" w:rsidR="008B4D4F" w:rsidRDefault="008B4D4F" w:rsidP="0038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D7CD9" w14:textId="77777777" w:rsidR="008B4D4F" w:rsidRDefault="008B4D4F" w:rsidP="00380902">
      <w:r>
        <w:separator/>
      </w:r>
    </w:p>
  </w:footnote>
  <w:footnote w:type="continuationSeparator" w:id="0">
    <w:p w14:paraId="07F411C6" w14:textId="77777777" w:rsidR="008B4D4F" w:rsidRDefault="008B4D4F" w:rsidP="0038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24C27" w14:textId="2E7D37D1" w:rsidR="00FD1AF8" w:rsidRPr="002F3FD5" w:rsidRDefault="00FD1AF8">
    <w:pPr>
      <w:pStyle w:val="a4"/>
      <w:rPr>
        <w:lang w:val="es-ES"/>
      </w:rPr>
    </w:pPr>
  </w:p>
  <w:p w14:paraId="0BE032F6" w14:textId="77777777" w:rsidR="00FD1AF8" w:rsidRDefault="00FD1A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FF4E" w14:textId="77777777" w:rsidR="00221347" w:rsidRPr="00221E57" w:rsidRDefault="00221347" w:rsidP="00221347">
    <w:pPr>
      <w:pStyle w:val="a4"/>
      <w:ind w:firstLineChars="100" w:firstLine="240"/>
      <w:rPr>
        <w:rFonts w:ascii="Arial Narrow" w:eastAsia="ＭＳ Ｐゴシック" w:hAnsi="Arial Narrow"/>
        <w:kern w:val="0"/>
        <w:sz w:val="24"/>
        <w:lang w:val="es-ES"/>
      </w:rPr>
    </w:pPr>
    <w:r w:rsidRPr="00221E57">
      <w:rPr>
        <w:rFonts w:ascii="Arial Narrow" w:eastAsia="ＭＳ Ｐゴシック" w:hAnsi="Arial Narrow"/>
        <w:kern w:val="0"/>
        <w:sz w:val="24"/>
        <w:lang w:val="es-ES"/>
      </w:rPr>
      <w:t>Este texto act</w:t>
    </w:r>
    <w:r w:rsidRPr="00221E57">
      <w:rPr>
        <w:rFonts w:ascii="Arial Narrow" w:eastAsia="ＭＳ ゴシック" w:hAnsi="Arial Narrow"/>
        <w:sz w:val="24"/>
        <w:lang w:val="es-ES"/>
      </w:rPr>
      <w:t>ú</w:t>
    </w:r>
    <w:r w:rsidRPr="00221E57">
      <w:rPr>
        <w:rFonts w:ascii="Arial Narrow" w:eastAsia="ＭＳ Ｐゴシック" w:hAnsi="Arial Narrow"/>
        <w:kern w:val="0"/>
        <w:sz w:val="24"/>
        <w:lang w:val="es-ES"/>
      </w:rPr>
      <w:t>a como referencia para una mejor compren</w:t>
    </w:r>
    <w:r w:rsidRPr="00221E57">
      <w:rPr>
        <w:rFonts w:ascii="Arial Narrow" w:eastAsia="ＭＳ Ｐゴシック" w:hAnsi="Arial Narrow" w:hint="eastAsia"/>
        <w:kern w:val="0"/>
        <w:sz w:val="24"/>
        <w:lang w:val="es-ES"/>
      </w:rPr>
      <w:t>s</w:t>
    </w:r>
    <w:r w:rsidRPr="00221E57">
      <w:rPr>
        <w:rFonts w:ascii="Arial Narrow" w:eastAsia="ＭＳ Ｐゴシック" w:hAnsi="Arial Narrow"/>
        <w:kern w:val="0"/>
        <w:sz w:val="24"/>
        <w:lang w:val="es-ES"/>
      </w:rPr>
      <w:t>i</w:t>
    </w:r>
    <w:r w:rsidRPr="00221E57">
      <w:rPr>
        <w:rFonts w:ascii="Arial Narrow" w:eastAsia="ＭＳ ゴシック" w:hAnsi="Arial Narrow"/>
        <w:sz w:val="24"/>
        <w:lang w:val="es-ES"/>
      </w:rPr>
      <w:t>ó</w:t>
    </w:r>
    <w:r w:rsidRPr="00221E57">
      <w:rPr>
        <w:rFonts w:ascii="Arial Narrow" w:eastAsia="ＭＳ Ｐゴシック" w:hAnsi="Arial Narrow"/>
        <w:kern w:val="0"/>
        <w:sz w:val="24"/>
        <w:lang w:val="es-ES"/>
      </w:rPr>
      <w:t>n del original.</w:t>
    </w:r>
  </w:p>
  <w:p w14:paraId="1A203EA3" w14:textId="6519BEA7" w:rsidR="00221347" w:rsidRPr="00221E57" w:rsidRDefault="00221347" w:rsidP="00221347">
    <w:pPr>
      <w:pStyle w:val="a4"/>
      <w:ind w:firstLineChars="100" w:firstLine="240"/>
      <w:rPr>
        <w:rFonts w:ascii="Arial Narrow" w:hAnsi="Arial Narrow"/>
        <w:sz w:val="24"/>
        <w:lang w:val="es-ES"/>
      </w:rPr>
    </w:pPr>
    <w:r w:rsidRPr="00221E57">
      <w:rPr>
        <w:rFonts w:ascii="Arial Narrow" w:eastAsia="ＭＳ Ｐゴシック" w:hAnsi="Arial Narrow"/>
        <w:kern w:val="0"/>
        <w:sz w:val="24"/>
        <w:lang w:val="es-ES"/>
      </w:rPr>
      <w:t>El original se encuentra editado en japon</w:t>
    </w:r>
    <w:r w:rsidRPr="00221E57">
      <w:rPr>
        <w:rFonts w:ascii="Arial Narrow" w:eastAsia="ＭＳ ゴシック" w:hAnsi="Arial Narrow"/>
        <w:sz w:val="24"/>
        <w:lang w:val="es-ES"/>
      </w:rPr>
      <w:t>é</w:t>
    </w:r>
    <w:r w:rsidRPr="00221E57">
      <w:rPr>
        <w:rFonts w:ascii="Arial Narrow" w:eastAsia="ＭＳ Ｐゴシック" w:hAnsi="Arial Narrow"/>
        <w:kern w:val="0"/>
        <w:sz w:val="24"/>
        <w:lang w:val="es-ES"/>
      </w:rPr>
      <w:t>s por el Centro de Sal</w:t>
    </w:r>
    <w:r w:rsidR="002F159E">
      <w:rPr>
        <w:rFonts w:ascii="Arial Narrow" w:eastAsia="ＭＳ ゴシック" w:hAnsi="Arial Narrow"/>
        <w:sz w:val="24"/>
        <w:lang w:val="es-ES"/>
      </w:rPr>
      <w:t>u</w:t>
    </w:r>
    <w:r w:rsidRPr="00221E57">
      <w:rPr>
        <w:rFonts w:ascii="Arial Narrow" w:eastAsia="ＭＳ Ｐゴシック" w:hAnsi="Arial Narrow"/>
        <w:kern w:val="0"/>
        <w:sz w:val="24"/>
        <w:lang w:val="es-ES"/>
      </w:rPr>
      <w:t>d P</w:t>
    </w:r>
    <w:r w:rsidRPr="00221E57">
      <w:rPr>
        <w:rFonts w:ascii="Arial Narrow" w:eastAsia="ＭＳ ゴシック" w:hAnsi="Arial Narrow"/>
        <w:sz w:val="24"/>
        <w:lang w:val="es-ES"/>
      </w:rPr>
      <w:t>ú</w:t>
    </w:r>
    <w:r w:rsidRPr="00221E57">
      <w:rPr>
        <w:rFonts w:ascii="Arial Narrow" w:eastAsia="ＭＳ Ｐゴシック" w:hAnsi="Arial Narrow"/>
        <w:kern w:val="0"/>
        <w:sz w:val="24"/>
        <w:lang w:val="es-ES"/>
      </w:rPr>
      <w:t>blica.</w:t>
    </w:r>
  </w:p>
  <w:p w14:paraId="0B893872" w14:textId="05677527" w:rsidR="00FD1AF8" w:rsidRPr="00221E57" w:rsidRDefault="00FD1AF8" w:rsidP="00221347">
    <w:pPr>
      <w:pStyle w:val="a4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4A7"/>
    <w:multiLevelType w:val="multilevel"/>
    <w:tmpl w:val="360E2104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2371704"/>
    <w:multiLevelType w:val="multilevel"/>
    <w:tmpl w:val="736463C8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>
    <w:nsid w:val="07B4255F"/>
    <w:multiLevelType w:val="hybridMultilevel"/>
    <w:tmpl w:val="7C94AA6E"/>
    <w:lvl w:ilvl="0" w:tplc="F7DC3D42">
      <w:start w:val="4"/>
      <w:numFmt w:val="bullet"/>
      <w:lvlText w:val=""/>
      <w:lvlJc w:val="left"/>
      <w:pPr>
        <w:ind w:left="120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">
    <w:nsid w:val="08276AC5"/>
    <w:multiLevelType w:val="hybridMultilevel"/>
    <w:tmpl w:val="DE7A6ECA"/>
    <w:lvl w:ilvl="0" w:tplc="2FC4F168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BC36177"/>
    <w:multiLevelType w:val="hybridMultilevel"/>
    <w:tmpl w:val="11D0C442"/>
    <w:lvl w:ilvl="0" w:tplc="DFA2DA74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C4E39A0"/>
    <w:multiLevelType w:val="hybridMultilevel"/>
    <w:tmpl w:val="442A675C"/>
    <w:lvl w:ilvl="0" w:tplc="A8741E4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7">
    <w:nsid w:val="1CA93B4C"/>
    <w:multiLevelType w:val="multilevel"/>
    <w:tmpl w:val="ADCCEB9E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>
    <w:nsid w:val="1F855AE0"/>
    <w:multiLevelType w:val="hybridMultilevel"/>
    <w:tmpl w:val="2F923C2C"/>
    <w:lvl w:ilvl="0" w:tplc="3928046E">
      <w:start w:val="4"/>
      <w:numFmt w:val="bullet"/>
      <w:lvlText w:val=""/>
      <w:lvlJc w:val="left"/>
      <w:pPr>
        <w:ind w:left="911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4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1" w:hanging="440"/>
      </w:pPr>
      <w:rPr>
        <w:rFonts w:ascii="Wingdings" w:hAnsi="Wingdings" w:hint="default"/>
      </w:rPr>
    </w:lvl>
  </w:abstractNum>
  <w:abstractNum w:abstractNumId="9">
    <w:nsid w:val="28E50B07"/>
    <w:multiLevelType w:val="hybridMultilevel"/>
    <w:tmpl w:val="EAD8F976"/>
    <w:lvl w:ilvl="0" w:tplc="D708C95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0">
    <w:nsid w:val="36D36DC2"/>
    <w:multiLevelType w:val="hybridMultilevel"/>
    <w:tmpl w:val="396A2732"/>
    <w:lvl w:ilvl="0" w:tplc="453447E2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>
    <w:nsid w:val="38710CDD"/>
    <w:multiLevelType w:val="hybridMultilevel"/>
    <w:tmpl w:val="EAFC87F2"/>
    <w:lvl w:ilvl="0" w:tplc="0324B9B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45645541"/>
    <w:multiLevelType w:val="hybridMultilevel"/>
    <w:tmpl w:val="C554C176"/>
    <w:lvl w:ilvl="0" w:tplc="494099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6C48CCA">
      <w:start w:val="4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3C8C56BC">
      <w:numFmt w:val="bullet"/>
      <w:lvlText w:val=""/>
      <w:lvlJc w:val="left"/>
      <w:pPr>
        <w:ind w:left="1560" w:hanging="360"/>
      </w:pPr>
      <w:rPr>
        <w:rFonts w:ascii="Wingdings" w:eastAsia="ＭＳ 明朝" w:hAnsi="Wingdings" w:cs="Times New Roman" w:hint="default"/>
      </w:rPr>
    </w:lvl>
    <w:lvl w:ilvl="3" w:tplc="8C10E7FA">
      <w:start w:val="1"/>
      <w:numFmt w:val="decimal"/>
      <w:lvlText w:val="%4."/>
      <w:lvlJc w:val="left"/>
      <w:pPr>
        <w:ind w:left="1980" w:hanging="360"/>
      </w:pPr>
      <w:rPr>
        <w:rFonts w:ascii="Century" w:eastAsia="ＭＳ 明朝" w:hAnsi="Century" w:cs="Times New Roman"/>
      </w:rPr>
    </w:lvl>
    <w:lvl w:ilvl="4" w:tplc="6F56D562">
      <w:start w:val="1"/>
      <w:numFmt w:val="decimal"/>
      <w:lvlText w:val="(%5)"/>
      <w:lvlJc w:val="left"/>
      <w:pPr>
        <w:ind w:left="2400" w:hanging="360"/>
      </w:pPr>
      <w:rPr>
        <w:rFonts w:hint="default"/>
      </w:rPr>
    </w:lvl>
    <w:lvl w:ilvl="5" w:tplc="BD920186">
      <w:start w:val="1"/>
      <w:numFmt w:val="decimal"/>
      <w:lvlText w:val="(%6"/>
      <w:lvlJc w:val="left"/>
      <w:pPr>
        <w:ind w:left="2820" w:hanging="360"/>
      </w:pPr>
      <w:rPr>
        <w:rFonts w:hint="default"/>
      </w:rPr>
    </w:lvl>
    <w:lvl w:ilvl="6" w:tplc="55FE5100">
      <w:start w:val="9"/>
      <w:numFmt w:val="bullet"/>
      <w:lvlText w:val="-"/>
      <w:lvlJc w:val="left"/>
      <w:pPr>
        <w:ind w:left="3240" w:hanging="360"/>
      </w:pPr>
      <w:rPr>
        <w:rFonts w:ascii="Century" w:eastAsia="ＭＳ 明朝" w:hAnsi="Century" w:cs="Times New Roman" w:hint="default"/>
      </w:rPr>
    </w:lvl>
    <w:lvl w:ilvl="7" w:tplc="E56AAA30">
      <w:start w:val="13"/>
      <w:numFmt w:val="bullet"/>
      <w:lvlText w:val="◇"/>
      <w:lvlJc w:val="left"/>
      <w:pPr>
        <w:ind w:left="3660" w:hanging="360"/>
      </w:pPr>
      <w:rPr>
        <w:rFonts w:ascii="ＭＳ 明朝" w:eastAsia="ＭＳ 明朝" w:hAnsi="ＭＳ 明朝" w:cs="Times New Roman" w:hint="eastAsia"/>
      </w:rPr>
    </w:lvl>
    <w:lvl w:ilvl="8" w:tplc="629A119C">
      <w:start w:val="15"/>
      <w:numFmt w:val="bullet"/>
      <w:lvlText w:val="■"/>
      <w:lvlJc w:val="left"/>
      <w:pPr>
        <w:ind w:left="4080" w:hanging="360"/>
      </w:pPr>
      <w:rPr>
        <w:rFonts w:ascii="ＭＳ 明朝" w:eastAsia="ＭＳ 明朝" w:hAnsi="ＭＳ 明朝" w:cs="Times New Roman" w:hint="eastAsia"/>
      </w:rPr>
    </w:lvl>
  </w:abstractNum>
  <w:abstractNum w:abstractNumId="13">
    <w:nsid w:val="45D424F5"/>
    <w:multiLevelType w:val="hybridMultilevel"/>
    <w:tmpl w:val="D7DEE204"/>
    <w:lvl w:ilvl="0" w:tplc="4A90CE5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476072CE"/>
    <w:multiLevelType w:val="hybridMultilevel"/>
    <w:tmpl w:val="1C30C604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>
    <w:nsid w:val="494C3B1C"/>
    <w:multiLevelType w:val="hybridMultilevel"/>
    <w:tmpl w:val="A38EF6AC"/>
    <w:lvl w:ilvl="0" w:tplc="E334FFD2">
      <w:start w:val="4"/>
      <w:numFmt w:val="bullet"/>
      <w:lvlText w:val=""/>
      <w:lvlJc w:val="left"/>
      <w:pPr>
        <w:ind w:left="801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3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40"/>
      </w:pPr>
      <w:rPr>
        <w:rFonts w:ascii="Wingdings" w:hAnsi="Wingdings" w:hint="default"/>
      </w:rPr>
    </w:lvl>
  </w:abstractNum>
  <w:abstractNum w:abstractNumId="16">
    <w:nsid w:val="4E00096A"/>
    <w:multiLevelType w:val="hybridMultilevel"/>
    <w:tmpl w:val="736463C8"/>
    <w:lvl w:ilvl="0" w:tplc="6298B5A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7">
    <w:nsid w:val="6971664A"/>
    <w:multiLevelType w:val="hybridMultilevel"/>
    <w:tmpl w:val="922E89AE"/>
    <w:lvl w:ilvl="0" w:tplc="FD78795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>
    <w:nsid w:val="7D02093D"/>
    <w:multiLevelType w:val="hybridMultilevel"/>
    <w:tmpl w:val="85D26508"/>
    <w:lvl w:ilvl="0" w:tplc="85405ED2">
      <w:start w:val="1"/>
      <w:numFmt w:val="decimalFullWidth"/>
      <w:lvlText w:val="（%1）"/>
      <w:lvlJc w:val="left"/>
      <w:pPr>
        <w:tabs>
          <w:tab w:val="num" w:pos="1751"/>
        </w:tabs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14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18"/>
  </w:num>
  <w:num w:numId="10">
    <w:abstractNumId w:val="0"/>
  </w:num>
  <w:num w:numId="11">
    <w:abstractNumId w:val="4"/>
  </w:num>
  <w:num w:numId="12">
    <w:abstractNumId w:val="13"/>
  </w:num>
  <w:num w:numId="13">
    <w:abstractNumId w:val="3"/>
  </w:num>
  <w:num w:numId="14">
    <w:abstractNumId w:val="12"/>
  </w:num>
  <w:num w:numId="15">
    <w:abstractNumId w:val="10"/>
  </w:num>
  <w:num w:numId="16">
    <w:abstractNumId w:val="2"/>
  </w:num>
  <w:num w:numId="17">
    <w:abstractNumId w:val="8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9B"/>
    <w:rsid w:val="000175A3"/>
    <w:rsid w:val="00021EDB"/>
    <w:rsid w:val="000255BA"/>
    <w:rsid w:val="00054453"/>
    <w:rsid w:val="00074518"/>
    <w:rsid w:val="00096E0B"/>
    <w:rsid w:val="000975F4"/>
    <w:rsid w:val="000E1EBA"/>
    <w:rsid w:val="000E5CB7"/>
    <w:rsid w:val="000F24E7"/>
    <w:rsid w:val="001046D5"/>
    <w:rsid w:val="001245CD"/>
    <w:rsid w:val="001515AA"/>
    <w:rsid w:val="00156883"/>
    <w:rsid w:val="001919EA"/>
    <w:rsid w:val="001A3FDD"/>
    <w:rsid w:val="001A51D5"/>
    <w:rsid w:val="001B64E9"/>
    <w:rsid w:val="001C46FD"/>
    <w:rsid w:val="001D2934"/>
    <w:rsid w:val="00205CF6"/>
    <w:rsid w:val="00220551"/>
    <w:rsid w:val="00221347"/>
    <w:rsid w:val="00221E57"/>
    <w:rsid w:val="002406CA"/>
    <w:rsid w:val="00244B36"/>
    <w:rsid w:val="00255E7D"/>
    <w:rsid w:val="00256420"/>
    <w:rsid w:val="00264F20"/>
    <w:rsid w:val="00271312"/>
    <w:rsid w:val="002812D8"/>
    <w:rsid w:val="0029004D"/>
    <w:rsid w:val="00294D97"/>
    <w:rsid w:val="00296D8C"/>
    <w:rsid w:val="002C0CC4"/>
    <w:rsid w:val="002E7EC7"/>
    <w:rsid w:val="002F04CD"/>
    <w:rsid w:val="002F159E"/>
    <w:rsid w:val="002F3FD5"/>
    <w:rsid w:val="00300344"/>
    <w:rsid w:val="0030322D"/>
    <w:rsid w:val="0031252D"/>
    <w:rsid w:val="00313441"/>
    <w:rsid w:val="00331B54"/>
    <w:rsid w:val="003529F8"/>
    <w:rsid w:val="00353350"/>
    <w:rsid w:val="00380902"/>
    <w:rsid w:val="00382C5A"/>
    <w:rsid w:val="00390E1B"/>
    <w:rsid w:val="003A32F3"/>
    <w:rsid w:val="003A6DAB"/>
    <w:rsid w:val="003D0444"/>
    <w:rsid w:val="00421D7E"/>
    <w:rsid w:val="0042316B"/>
    <w:rsid w:val="004379BA"/>
    <w:rsid w:val="00445D3F"/>
    <w:rsid w:val="00476A31"/>
    <w:rsid w:val="00476CC8"/>
    <w:rsid w:val="00496543"/>
    <w:rsid w:val="004A0B79"/>
    <w:rsid w:val="004D623A"/>
    <w:rsid w:val="004E485F"/>
    <w:rsid w:val="004E7787"/>
    <w:rsid w:val="004F4BB6"/>
    <w:rsid w:val="005002AA"/>
    <w:rsid w:val="0051770A"/>
    <w:rsid w:val="00527AEE"/>
    <w:rsid w:val="00557CB5"/>
    <w:rsid w:val="00566CFC"/>
    <w:rsid w:val="00571E5E"/>
    <w:rsid w:val="00576D69"/>
    <w:rsid w:val="005B0A12"/>
    <w:rsid w:val="005C4543"/>
    <w:rsid w:val="005E3CE6"/>
    <w:rsid w:val="005E6576"/>
    <w:rsid w:val="005F1D6D"/>
    <w:rsid w:val="005F38FB"/>
    <w:rsid w:val="005F7DDA"/>
    <w:rsid w:val="006221AA"/>
    <w:rsid w:val="0062230A"/>
    <w:rsid w:val="00634F6A"/>
    <w:rsid w:val="0065482A"/>
    <w:rsid w:val="006572C0"/>
    <w:rsid w:val="006612BD"/>
    <w:rsid w:val="0066216B"/>
    <w:rsid w:val="00671387"/>
    <w:rsid w:val="00691641"/>
    <w:rsid w:val="00693766"/>
    <w:rsid w:val="006A5394"/>
    <w:rsid w:val="006A78FC"/>
    <w:rsid w:val="006A7F71"/>
    <w:rsid w:val="006B33B9"/>
    <w:rsid w:val="006B7564"/>
    <w:rsid w:val="006C2796"/>
    <w:rsid w:val="006D492B"/>
    <w:rsid w:val="007026E6"/>
    <w:rsid w:val="00711963"/>
    <w:rsid w:val="007341A3"/>
    <w:rsid w:val="007474CA"/>
    <w:rsid w:val="00756507"/>
    <w:rsid w:val="00757E56"/>
    <w:rsid w:val="0077599B"/>
    <w:rsid w:val="00782983"/>
    <w:rsid w:val="00791BA2"/>
    <w:rsid w:val="00795B74"/>
    <w:rsid w:val="007A50B3"/>
    <w:rsid w:val="007B5A17"/>
    <w:rsid w:val="007C357E"/>
    <w:rsid w:val="00805D97"/>
    <w:rsid w:val="0082412F"/>
    <w:rsid w:val="00824253"/>
    <w:rsid w:val="00851289"/>
    <w:rsid w:val="00887686"/>
    <w:rsid w:val="008B4D4F"/>
    <w:rsid w:val="008D3912"/>
    <w:rsid w:val="008E3160"/>
    <w:rsid w:val="008E3425"/>
    <w:rsid w:val="00903005"/>
    <w:rsid w:val="0091702E"/>
    <w:rsid w:val="0092291F"/>
    <w:rsid w:val="009371C3"/>
    <w:rsid w:val="009434E4"/>
    <w:rsid w:val="009479E0"/>
    <w:rsid w:val="009507FA"/>
    <w:rsid w:val="00951802"/>
    <w:rsid w:val="009716A6"/>
    <w:rsid w:val="00982715"/>
    <w:rsid w:val="009904AA"/>
    <w:rsid w:val="009A5D83"/>
    <w:rsid w:val="009A7B92"/>
    <w:rsid w:val="009B4DB3"/>
    <w:rsid w:val="009C58AE"/>
    <w:rsid w:val="009E7930"/>
    <w:rsid w:val="00A04DA4"/>
    <w:rsid w:val="00A42FC8"/>
    <w:rsid w:val="00A43CE8"/>
    <w:rsid w:val="00A50E39"/>
    <w:rsid w:val="00A5464B"/>
    <w:rsid w:val="00A54C64"/>
    <w:rsid w:val="00A55FDC"/>
    <w:rsid w:val="00A81E80"/>
    <w:rsid w:val="00A8557B"/>
    <w:rsid w:val="00A870EF"/>
    <w:rsid w:val="00A95A7E"/>
    <w:rsid w:val="00A97EF5"/>
    <w:rsid w:val="00AB4CB2"/>
    <w:rsid w:val="00AB76DB"/>
    <w:rsid w:val="00AE0DFE"/>
    <w:rsid w:val="00AF1A95"/>
    <w:rsid w:val="00AF3DE2"/>
    <w:rsid w:val="00B12AD5"/>
    <w:rsid w:val="00B43D1B"/>
    <w:rsid w:val="00B526E5"/>
    <w:rsid w:val="00B73219"/>
    <w:rsid w:val="00B97910"/>
    <w:rsid w:val="00BC1F4D"/>
    <w:rsid w:val="00BD5BE4"/>
    <w:rsid w:val="00BD629D"/>
    <w:rsid w:val="00BE7856"/>
    <w:rsid w:val="00C01596"/>
    <w:rsid w:val="00C05E93"/>
    <w:rsid w:val="00C2516C"/>
    <w:rsid w:val="00C605B4"/>
    <w:rsid w:val="00C74218"/>
    <w:rsid w:val="00C8294D"/>
    <w:rsid w:val="00C93EC2"/>
    <w:rsid w:val="00CB393D"/>
    <w:rsid w:val="00CB455F"/>
    <w:rsid w:val="00CB5AD4"/>
    <w:rsid w:val="00CC5DDC"/>
    <w:rsid w:val="00D03E84"/>
    <w:rsid w:val="00D04C64"/>
    <w:rsid w:val="00D40EF8"/>
    <w:rsid w:val="00D56046"/>
    <w:rsid w:val="00D771B7"/>
    <w:rsid w:val="00D83783"/>
    <w:rsid w:val="00DA3BA1"/>
    <w:rsid w:val="00DA7F57"/>
    <w:rsid w:val="00DD23E3"/>
    <w:rsid w:val="00DE2B74"/>
    <w:rsid w:val="00DF0B8C"/>
    <w:rsid w:val="00E01E6D"/>
    <w:rsid w:val="00E04607"/>
    <w:rsid w:val="00E433C8"/>
    <w:rsid w:val="00E438E8"/>
    <w:rsid w:val="00E6585C"/>
    <w:rsid w:val="00E6794B"/>
    <w:rsid w:val="00E80626"/>
    <w:rsid w:val="00E81A85"/>
    <w:rsid w:val="00E93BCA"/>
    <w:rsid w:val="00EC1467"/>
    <w:rsid w:val="00EC1E9B"/>
    <w:rsid w:val="00EC6604"/>
    <w:rsid w:val="00F32D06"/>
    <w:rsid w:val="00F37C6E"/>
    <w:rsid w:val="00F43B38"/>
    <w:rsid w:val="00F5092C"/>
    <w:rsid w:val="00F75F17"/>
    <w:rsid w:val="00F902D3"/>
    <w:rsid w:val="00F9130E"/>
    <w:rsid w:val="00FA45DA"/>
    <w:rsid w:val="00FA78EE"/>
    <w:rsid w:val="00F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88B6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6E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80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0902"/>
    <w:rPr>
      <w:kern w:val="2"/>
      <w:sz w:val="22"/>
      <w:szCs w:val="22"/>
    </w:rPr>
  </w:style>
  <w:style w:type="paragraph" w:styleId="a6">
    <w:name w:val="footer"/>
    <w:basedOn w:val="a"/>
    <w:link w:val="a7"/>
    <w:rsid w:val="00380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0902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380902"/>
    <w:pPr>
      <w:ind w:leftChars="400" w:left="840"/>
    </w:pPr>
    <w:rPr>
      <w:sz w:val="21"/>
    </w:rPr>
  </w:style>
  <w:style w:type="paragraph" w:styleId="a9">
    <w:name w:val="Balloon Text"/>
    <w:basedOn w:val="a"/>
    <w:link w:val="aa"/>
    <w:rsid w:val="002F1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F15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26E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5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809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0902"/>
    <w:rPr>
      <w:kern w:val="2"/>
      <w:sz w:val="22"/>
      <w:szCs w:val="22"/>
    </w:rPr>
  </w:style>
  <w:style w:type="paragraph" w:styleId="a6">
    <w:name w:val="footer"/>
    <w:basedOn w:val="a"/>
    <w:link w:val="a7"/>
    <w:rsid w:val="003809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0902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380902"/>
    <w:pPr>
      <w:ind w:leftChars="400" w:left="840"/>
    </w:pPr>
    <w:rPr>
      <w:sz w:val="21"/>
    </w:rPr>
  </w:style>
  <w:style w:type="paragraph" w:styleId="a9">
    <w:name w:val="Balloon Text"/>
    <w:basedOn w:val="a"/>
    <w:link w:val="aa"/>
    <w:rsid w:val="002F15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F15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76F4C-A781-4070-90D2-01C0991F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526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FJ-USER</cp:lastModifiedBy>
  <cp:revision>9</cp:revision>
  <cp:lastPrinted>2010-09-24T09:19:00Z</cp:lastPrinted>
  <dcterms:created xsi:type="dcterms:W3CDTF">2025-03-14T02:21:00Z</dcterms:created>
  <dcterms:modified xsi:type="dcterms:W3CDTF">2025-03-20T09:51:00Z</dcterms:modified>
</cp:coreProperties>
</file>